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585B2" w14:textId="77777777" w:rsidR="009D0779" w:rsidRPr="00F9654E" w:rsidRDefault="003C450B" w:rsidP="00F80DAC">
      <w:pPr>
        <w:tabs>
          <w:tab w:val="left" w:pos="5400"/>
          <w:tab w:val="left" w:pos="648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F9654E">
        <w:rPr>
          <w:rFonts w:ascii="Calibri" w:hAnsi="Calibri" w:cs="Calibri"/>
          <w:noProof/>
          <w:sz w:val="22"/>
          <w:szCs w:val="22"/>
          <w:lang w:eastAsia="zh-CN"/>
        </w:rPr>
        <w:drawing>
          <wp:inline distT="0" distB="0" distL="0" distR="0" wp14:anchorId="23F96E39" wp14:editId="00E17571">
            <wp:extent cx="2057400" cy="6065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06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4562B" w14:textId="77777777" w:rsidR="009D0779" w:rsidRPr="00D87B5F" w:rsidRDefault="009D0779" w:rsidP="005B7C16">
      <w:pPr>
        <w:tabs>
          <w:tab w:val="left" w:pos="5400"/>
          <w:tab w:val="left" w:pos="6480"/>
        </w:tabs>
        <w:rPr>
          <w:rFonts w:ascii="Arial" w:hAnsi="Arial" w:cs="Arial"/>
          <w:szCs w:val="20"/>
        </w:rPr>
      </w:pPr>
    </w:p>
    <w:p w14:paraId="305AA4A9" w14:textId="7DE2FA10" w:rsidR="002E27DA" w:rsidRPr="002E27DA" w:rsidRDefault="002E27DA" w:rsidP="002E27DA">
      <w:pPr>
        <w:rPr>
          <w:rFonts w:ascii="Times New Roman" w:hAnsi="Times New Roman"/>
          <w:sz w:val="24"/>
        </w:rPr>
      </w:pPr>
      <w:r w:rsidRPr="002E27DA">
        <w:rPr>
          <w:rFonts w:ascii="Arial" w:hAnsi="Arial" w:cs="Arial"/>
          <w:b/>
          <w:bCs/>
          <w:color w:val="000000"/>
          <w:szCs w:val="20"/>
        </w:rPr>
        <w:t>Public Relations Contact: </w:t>
      </w:r>
      <w:r w:rsidRPr="002E27DA">
        <w:rPr>
          <w:rFonts w:ascii="Arial" w:hAnsi="Arial" w:cs="Arial"/>
          <w:color w:val="000000"/>
          <w:szCs w:val="20"/>
        </w:rPr>
        <w:t> </w:t>
      </w:r>
    </w:p>
    <w:p w14:paraId="206BB699" w14:textId="77777777" w:rsidR="002E27DA" w:rsidRPr="002E27DA" w:rsidRDefault="002E27DA" w:rsidP="002E27DA">
      <w:pPr>
        <w:rPr>
          <w:rFonts w:ascii="Times New Roman" w:hAnsi="Times New Roman"/>
          <w:sz w:val="24"/>
        </w:rPr>
      </w:pPr>
      <w:r w:rsidRPr="002E27DA">
        <w:rPr>
          <w:rFonts w:ascii="Arial" w:hAnsi="Arial" w:cs="Arial"/>
          <w:color w:val="000000"/>
          <w:szCs w:val="20"/>
        </w:rPr>
        <w:t>Tracy Bennett, Mighty Mo Media Partners </w:t>
      </w:r>
    </w:p>
    <w:p w14:paraId="5F48BED5" w14:textId="77777777" w:rsidR="002E27DA" w:rsidRPr="002E27DA" w:rsidRDefault="002E27DA" w:rsidP="002E27DA">
      <w:pPr>
        <w:rPr>
          <w:rFonts w:ascii="Times New Roman" w:hAnsi="Times New Roman"/>
          <w:sz w:val="24"/>
        </w:rPr>
      </w:pPr>
      <w:r w:rsidRPr="002E27DA">
        <w:rPr>
          <w:rFonts w:ascii="Arial" w:hAnsi="Arial" w:cs="Arial"/>
          <w:color w:val="000000"/>
          <w:szCs w:val="20"/>
        </w:rPr>
        <w:t>Phone: 816-536-7903 </w:t>
      </w:r>
    </w:p>
    <w:p w14:paraId="04CDD483" w14:textId="77777777" w:rsidR="002E27DA" w:rsidRPr="002E27DA" w:rsidRDefault="002E27DA" w:rsidP="002E27DA">
      <w:pPr>
        <w:rPr>
          <w:rFonts w:ascii="Times New Roman" w:hAnsi="Times New Roman"/>
          <w:sz w:val="24"/>
        </w:rPr>
      </w:pPr>
      <w:r w:rsidRPr="002E27DA">
        <w:rPr>
          <w:rFonts w:ascii="Arial" w:hAnsi="Arial" w:cs="Arial"/>
          <w:color w:val="000000"/>
          <w:szCs w:val="20"/>
        </w:rPr>
        <w:t>Email: </w:t>
      </w:r>
      <w:hyperlink r:id="rId12" w:history="1">
        <w:r w:rsidRPr="002E27DA">
          <w:rPr>
            <w:rFonts w:ascii="Arial" w:hAnsi="Arial" w:cs="Arial"/>
            <w:color w:val="0000FF"/>
            <w:szCs w:val="20"/>
            <w:u w:val="single"/>
          </w:rPr>
          <w:t>tbennett@mightymomedia.com</w:t>
        </w:r>
      </w:hyperlink>
      <w:r w:rsidRPr="002E27DA">
        <w:rPr>
          <w:rFonts w:ascii="Arial" w:hAnsi="Arial" w:cs="Arial"/>
          <w:color w:val="000000"/>
          <w:szCs w:val="20"/>
        </w:rPr>
        <w:t> </w:t>
      </w:r>
    </w:p>
    <w:p w14:paraId="675E64FA" w14:textId="77777777" w:rsidR="002E27DA" w:rsidRPr="002E27DA" w:rsidRDefault="002E27DA" w:rsidP="002E27DA">
      <w:pPr>
        <w:rPr>
          <w:rFonts w:ascii="Times New Roman" w:hAnsi="Times New Roman"/>
          <w:sz w:val="24"/>
        </w:rPr>
      </w:pPr>
    </w:p>
    <w:p w14:paraId="2B3153BD" w14:textId="407A8667" w:rsidR="00E9617D" w:rsidRDefault="00032BD8" w:rsidP="00E9617D">
      <w:pPr>
        <w:textAlignment w:val="baseline"/>
        <w:rPr>
          <w:rFonts w:ascii="Arial" w:eastAsia="Calibri" w:hAnsi="Arial" w:cs="Arial"/>
          <w:b/>
          <w:szCs w:val="20"/>
          <w:lang w:val="en-GB"/>
        </w:rPr>
      </w:pPr>
      <w:r>
        <w:rPr>
          <w:rFonts w:ascii="Arial" w:eastAsia="Calibri" w:hAnsi="Arial" w:cs="Arial"/>
          <w:b/>
          <w:bCs/>
          <w:lang w:val="en-GB"/>
        </w:rPr>
        <w:t xml:space="preserve">HIRE26 </w:t>
      </w:r>
      <w:r w:rsidR="00585536">
        <w:rPr>
          <w:rFonts w:ascii="Arial" w:eastAsia="Calibri" w:hAnsi="Arial" w:cs="Arial"/>
          <w:b/>
          <w:bCs/>
          <w:lang w:val="en-GB"/>
        </w:rPr>
        <w:t>Highlights</w:t>
      </w:r>
      <w:r w:rsidR="00E9617D" w:rsidRPr="3D550672">
        <w:rPr>
          <w:rFonts w:ascii="Arial" w:eastAsia="Calibri" w:hAnsi="Arial" w:cs="Arial"/>
          <w:b/>
          <w:bCs/>
          <w:lang w:val="en-GB"/>
        </w:rPr>
        <w:t xml:space="preserve">: </w:t>
      </w:r>
    </w:p>
    <w:p w14:paraId="752D98C8" w14:textId="06DDFA84" w:rsidR="00107F26" w:rsidRPr="00275FD0" w:rsidRDefault="00831CAC" w:rsidP="3D550672">
      <w:pPr>
        <w:pStyle w:val="ListParagraph"/>
        <w:numPr>
          <w:ilvl w:val="0"/>
          <w:numId w:val="38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During HIRE26, Genie will showcase equipment and technologies that improve utilisat</w:t>
      </w:r>
      <w:r w:rsidR="00A06279">
        <w:rPr>
          <w:rFonts w:ascii="Arial" w:hAnsi="Arial" w:cs="Arial"/>
          <w:sz w:val="20"/>
          <w:szCs w:val="20"/>
          <w:lang w:val="en-GB"/>
        </w:rPr>
        <w:t xml:space="preserve">ion, reduce </w:t>
      </w:r>
      <w:r w:rsidR="00911EBB">
        <w:rPr>
          <w:rFonts w:ascii="Arial" w:hAnsi="Arial" w:cs="Arial"/>
          <w:sz w:val="20"/>
          <w:szCs w:val="20"/>
          <w:lang w:val="en-GB"/>
        </w:rPr>
        <w:t>downtime,</w:t>
      </w:r>
      <w:r w:rsidR="00A06279">
        <w:rPr>
          <w:rFonts w:ascii="Arial" w:hAnsi="Arial" w:cs="Arial"/>
          <w:sz w:val="20"/>
          <w:szCs w:val="20"/>
          <w:lang w:val="en-GB"/>
        </w:rPr>
        <w:t xml:space="preserve"> and enhance productivity safely.</w:t>
      </w:r>
    </w:p>
    <w:p w14:paraId="32C8C602" w14:textId="77777777" w:rsidR="0064727E" w:rsidRPr="0064727E" w:rsidRDefault="00275FD0" w:rsidP="3D550672">
      <w:pPr>
        <w:pStyle w:val="ListParagraph"/>
        <w:numPr>
          <w:ilvl w:val="0"/>
          <w:numId w:val="38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HIRE26 attendees will see new optional accessories launched this year, including the new Genie</w:t>
      </w:r>
      <w:r w:rsidRPr="00275FD0">
        <w:rPr>
          <w:rFonts w:ascii="Arial" w:hAnsi="Arial" w:cs="Arial"/>
          <w:sz w:val="20"/>
          <w:szCs w:val="20"/>
          <w:vertAlign w:val="superscript"/>
          <w:lang w:val="en-GB"/>
        </w:rPr>
        <w:t>®</w:t>
      </w:r>
      <w:r>
        <w:rPr>
          <w:rFonts w:ascii="Arial" w:hAnsi="Arial" w:cs="Arial"/>
          <w:sz w:val="20"/>
          <w:szCs w:val="20"/>
          <w:lang w:val="en-GB"/>
        </w:rPr>
        <w:t xml:space="preserve"> Lift Guard</w:t>
      </w:r>
      <w:r w:rsidRPr="00275FD0">
        <w:rPr>
          <w:rFonts w:ascii="Arial" w:hAnsi="Arial" w:cs="Arial"/>
          <w:sz w:val="20"/>
          <w:szCs w:val="20"/>
          <w:vertAlign w:val="superscript"/>
          <w:lang w:val="en-GB"/>
        </w:rPr>
        <w:t>™</w:t>
      </w:r>
      <w:r>
        <w:rPr>
          <w:rFonts w:ascii="Arial" w:hAnsi="Arial" w:cs="Arial"/>
          <w:sz w:val="20"/>
          <w:szCs w:val="20"/>
          <w:lang w:val="en-GB"/>
        </w:rPr>
        <w:t xml:space="preserve"> Zone Lighting, which </w:t>
      </w:r>
      <w:r w:rsidRPr="00275FD0">
        <w:rPr>
          <w:rFonts w:ascii="Arial" w:hAnsi="Arial" w:cs="Arial"/>
          <w:sz w:val="20"/>
          <w:szCs w:val="20"/>
          <w:lang w:val="en-GB"/>
        </w:rPr>
        <w:t>create</w:t>
      </w:r>
      <w:r>
        <w:rPr>
          <w:rFonts w:ascii="Arial" w:hAnsi="Arial" w:cs="Arial"/>
          <w:sz w:val="20"/>
          <w:szCs w:val="20"/>
          <w:lang w:val="en-GB"/>
        </w:rPr>
        <w:t>s</w:t>
      </w:r>
      <w:r w:rsidRPr="00275FD0">
        <w:rPr>
          <w:rFonts w:ascii="Arial" w:hAnsi="Arial" w:cs="Arial"/>
          <w:sz w:val="20"/>
          <w:szCs w:val="20"/>
          <w:lang w:val="en-GB"/>
        </w:rPr>
        <w:t xml:space="preserve"> a visible perimeter boundary at ground level</w:t>
      </w:r>
      <w:r>
        <w:rPr>
          <w:rFonts w:ascii="Arial" w:hAnsi="Arial" w:cs="Arial"/>
          <w:sz w:val="20"/>
          <w:szCs w:val="20"/>
          <w:lang w:val="en-GB"/>
        </w:rPr>
        <w:t xml:space="preserve"> to </w:t>
      </w:r>
      <w:r w:rsidRPr="00275FD0">
        <w:rPr>
          <w:rFonts w:ascii="Arial" w:hAnsi="Arial" w:cs="Arial"/>
          <w:sz w:val="20"/>
          <w:szCs w:val="20"/>
          <w:lang w:val="en-GB"/>
        </w:rPr>
        <w:t>increase awareness and help reduce collision risk</w:t>
      </w:r>
      <w:r>
        <w:rPr>
          <w:rFonts w:ascii="Arial" w:hAnsi="Arial" w:cs="Arial"/>
          <w:sz w:val="20"/>
          <w:szCs w:val="20"/>
          <w:lang w:val="en-GB"/>
        </w:rPr>
        <w:t>, and Lift Guard Lanyard Alert,</w:t>
      </w:r>
      <w:r w:rsidR="0064727E">
        <w:rPr>
          <w:rFonts w:ascii="Arial" w:hAnsi="Arial" w:cs="Arial"/>
          <w:sz w:val="20"/>
          <w:szCs w:val="20"/>
          <w:lang w:val="en-GB"/>
        </w:rPr>
        <w:t xml:space="preserve"> which helps remind operators to attach their fall protection to the lift. </w:t>
      </w:r>
    </w:p>
    <w:p w14:paraId="4ED56B67" w14:textId="562CF452" w:rsidR="0064727E" w:rsidRPr="0064727E" w:rsidRDefault="0064727E" w:rsidP="3D550672">
      <w:pPr>
        <w:pStyle w:val="ListParagraph"/>
        <w:numPr>
          <w:ilvl w:val="0"/>
          <w:numId w:val="38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Genie </w:t>
      </w:r>
      <w:r w:rsidR="009B213F">
        <w:rPr>
          <w:rFonts w:ascii="Arial" w:hAnsi="Arial" w:cs="Arial"/>
          <w:sz w:val="20"/>
          <w:szCs w:val="20"/>
          <w:lang w:val="en-GB"/>
        </w:rPr>
        <w:t xml:space="preserve">also </w:t>
      </w:r>
      <w:r>
        <w:rPr>
          <w:rFonts w:ascii="Arial" w:hAnsi="Arial" w:cs="Arial"/>
          <w:sz w:val="20"/>
          <w:szCs w:val="20"/>
          <w:lang w:val="en-GB"/>
        </w:rPr>
        <w:t xml:space="preserve">will display </w:t>
      </w:r>
      <w:r w:rsidR="009B213F">
        <w:rPr>
          <w:rFonts w:ascii="Arial" w:hAnsi="Arial" w:cs="Arial"/>
          <w:sz w:val="20"/>
          <w:szCs w:val="20"/>
          <w:lang w:val="en-GB"/>
        </w:rPr>
        <w:t xml:space="preserve">its newest electrified lift, the </w:t>
      </w:r>
      <w:r w:rsidR="00C2716B">
        <w:rPr>
          <w:rFonts w:ascii="Arial" w:hAnsi="Arial" w:cs="Arial"/>
          <w:sz w:val="20"/>
          <w:szCs w:val="20"/>
          <w:lang w:val="en-GB"/>
        </w:rPr>
        <w:t>S</w:t>
      </w:r>
      <w:r w:rsidR="00C2716B" w:rsidRPr="00C2716B">
        <w:rPr>
          <w:rFonts w:ascii="Arial" w:hAnsi="Arial" w:cs="Arial"/>
          <w:sz w:val="20"/>
          <w:szCs w:val="20"/>
          <w:vertAlign w:val="superscript"/>
          <w:lang w:val="en-GB"/>
        </w:rPr>
        <w:t>®</w:t>
      </w:r>
      <w:r w:rsidR="00C2716B">
        <w:rPr>
          <w:rFonts w:ascii="Arial" w:hAnsi="Arial" w:cs="Arial"/>
          <w:sz w:val="20"/>
          <w:szCs w:val="20"/>
          <w:lang w:val="en-GB"/>
        </w:rPr>
        <w:t>-85 XC</w:t>
      </w:r>
      <w:r w:rsidR="00C2716B" w:rsidRPr="00C2716B">
        <w:rPr>
          <w:rFonts w:ascii="Arial" w:hAnsi="Arial" w:cs="Arial"/>
          <w:sz w:val="20"/>
          <w:szCs w:val="20"/>
          <w:vertAlign w:val="superscript"/>
          <w:lang w:val="en-GB"/>
        </w:rPr>
        <w:t>™</w:t>
      </w:r>
      <w:r w:rsidR="00C2716B">
        <w:rPr>
          <w:rFonts w:ascii="Arial" w:hAnsi="Arial" w:cs="Arial"/>
          <w:sz w:val="20"/>
          <w:szCs w:val="20"/>
          <w:lang w:val="en-GB"/>
        </w:rPr>
        <w:t xml:space="preserve"> E electric boom</w:t>
      </w:r>
      <w:r w:rsidR="009B213F">
        <w:rPr>
          <w:rFonts w:ascii="Arial" w:hAnsi="Arial" w:cs="Arial"/>
          <w:sz w:val="20"/>
          <w:szCs w:val="20"/>
          <w:lang w:val="en-GB"/>
        </w:rPr>
        <w:t>,</w:t>
      </w:r>
      <w:r w:rsidR="00FB4CEC" w:rsidRPr="00FB4CEC">
        <w:t xml:space="preserve"> </w:t>
      </w:r>
      <w:r w:rsidR="00FB4CEC">
        <w:t xml:space="preserve">which </w:t>
      </w:r>
      <w:r w:rsidR="00FB4CEC" w:rsidRPr="00FB4CEC">
        <w:rPr>
          <w:rFonts w:ascii="Arial" w:hAnsi="Arial" w:cs="Arial"/>
          <w:sz w:val="20"/>
          <w:szCs w:val="20"/>
          <w:lang w:val="en-GB"/>
        </w:rPr>
        <w:t>delivers outdoor/indoor versatility</w:t>
      </w:r>
      <w:r w:rsidR="00FB4CEC">
        <w:rPr>
          <w:rFonts w:ascii="Arial" w:hAnsi="Arial" w:cs="Arial"/>
          <w:sz w:val="20"/>
          <w:szCs w:val="20"/>
          <w:lang w:val="en-GB"/>
        </w:rPr>
        <w:t xml:space="preserve">, </w:t>
      </w:r>
      <w:r w:rsidR="00FB4CEC" w:rsidRPr="00FB4CEC">
        <w:rPr>
          <w:rFonts w:ascii="Arial" w:hAnsi="Arial" w:cs="Arial"/>
          <w:sz w:val="20"/>
          <w:szCs w:val="20"/>
          <w:lang w:val="en-GB"/>
        </w:rPr>
        <w:t>zero</w:t>
      </w:r>
      <w:r w:rsidR="00FB4CEC" w:rsidRPr="00FB4CEC">
        <w:rPr>
          <w:rFonts w:ascii="Cambria Math" w:hAnsi="Cambria Math" w:cs="Cambria Math"/>
          <w:sz w:val="20"/>
          <w:szCs w:val="20"/>
          <w:lang w:val="en-GB"/>
        </w:rPr>
        <w:t>‑</w:t>
      </w:r>
      <w:r w:rsidR="00FB4CEC" w:rsidRPr="00FB4CEC">
        <w:rPr>
          <w:rFonts w:ascii="Arial" w:hAnsi="Arial" w:cs="Arial"/>
          <w:sz w:val="20"/>
          <w:szCs w:val="20"/>
          <w:lang w:val="en-GB"/>
        </w:rPr>
        <w:t>emissions and low</w:t>
      </w:r>
      <w:r w:rsidR="00FB4CEC" w:rsidRPr="00FB4CEC">
        <w:rPr>
          <w:rFonts w:ascii="Cambria Math" w:hAnsi="Cambria Math" w:cs="Cambria Math"/>
          <w:sz w:val="20"/>
          <w:szCs w:val="20"/>
          <w:lang w:val="en-GB"/>
        </w:rPr>
        <w:t>‑</w:t>
      </w:r>
      <w:r w:rsidR="00FB4CEC" w:rsidRPr="00FB4CEC">
        <w:rPr>
          <w:rFonts w:ascii="Arial" w:hAnsi="Arial" w:cs="Arial"/>
          <w:sz w:val="20"/>
          <w:szCs w:val="20"/>
          <w:lang w:val="en-GB"/>
        </w:rPr>
        <w:t>noise operation</w:t>
      </w:r>
      <w:r w:rsidR="00FB4CEC">
        <w:rPr>
          <w:rFonts w:ascii="Arial" w:hAnsi="Arial" w:cs="Arial"/>
          <w:sz w:val="20"/>
          <w:szCs w:val="20"/>
          <w:lang w:val="en-GB"/>
        </w:rPr>
        <w:t>, and a low total cost of ownership.</w:t>
      </w:r>
    </w:p>
    <w:p w14:paraId="55B271C7" w14:textId="77777777" w:rsidR="001D487A" w:rsidRPr="0064727E" w:rsidRDefault="001D487A" w:rsidP="5002917D">
      <w:pPr>
        <w:jc w:val="center"/>
        <w:rPr>
          <w:rFonts w:ascii="Arial" w:hAnsi="Arial" w:cs="Arial"/>
          <w:b/>
          <w:bCs/>
          <w:lang w:val="en-GB"/>
        </w:rPr>
      </w:pPr>
    </w:p>
    <w:p w14:paraId="39C3B157" w14:textId="381D7C16" w:rsidR="0038270E" w:rsidRPr="004E06E7" w:rsidRDefault="005A7D00" w:rsidP="004E06E7">
      <w:pPr>
        <w:spacing w:line="259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Genie </w:t>
      </w:r>
      <w:r w:rsidR="00750008">
        <w:rPr>
          <w:rFonts w:ascii="Arial" w:hAnsi="Arial" w:cs="Arial"/>
          <w:b/>
          <w:bCs/>
          <w:sz w:val="24"/>
        </w:rPr>
        <w:t>Marks 60 Years of</w:t>
      </w:r>
      <w:r w:rsidR="003E40FD">
        <w:rPr>
          <w:rFonts w:ascii="Arial" w:hAnsi="Arial" w:cs="Arial"/>
          <w:b/>
          <w:bCs/>
          <w:sz w:val="24"/>
        </w:rPr>
        <w:t xml:space="preserve"> </w:t>
      </w:r>
      <w:r w:rsidR="008939FD">
        <w:rPr>
          <w:rFonts w:ascii="Arial" w:hAnsi="Arial" w:cs="Arial"/>
          <w:b/>
          <w:bCs/>
          <w:sz w:val="24"/>
        </w:rPr>
        <w:t xml:space="preserve">Quality and </w:t>
      </w:r>
      <w:r w:rsidR="003E40FD">
        <w:rPr>
          <w:rFonts w:ascii="Arial" w:hAnsi="Arial" w:cs="Arial"/>
          <w:b/>
          <w:bCs/>
          <w:sz w:val="24"/>
        </w:rPr>
        <w:t xml:space="preserve">Purposeful </w:t>
      </w:r>
      <w:r w:rsidR="00750008">
        <w:rPr>
          <w:rFonts w:ascii="Arial" w:hAnsi="Arial" w:cs="Arial"/>
          <w:b/>
          <w:bCs/>
          <w:sz w:val="24"/>
        </w:rPr>
        <w:t xml:space="preserve">Innovation at </w:t>
      </w:r>
      <w:r w:rsidR="004E06E7">
        <w:rPr>
          <w:rFonts w:ascii="Arial" w:hAnsi="Arial" w:cs="Arial"/>
          <w:b/>
          <w:bCs/>
          <w:sz w:val="24"/>
        </w:rPr>
        <w:t>H</w:t>
      </w:r>
      <w:r w:rsidR="00CC381F">
        <w:rPr>
          <w:rFonts w:ascii="Arial" w:hAnsi="Arial" w:cs="Arial"/>
          <w:b/>
          <w:bCs/>
          <w:sz w:val="24"/>
        </w:rPr>
        <w:t>IRE</w:t>
      </w:r>
      <w:r w:rsidR="004E06E7">
        <w:rPr>
          <w:rFonts w:ascii="Arial" w:hAnsi="Arial" w:cs="Arial"/>
          <w:b/>
          <w:bCs/>
          <w:sz w:val="24"/>
        </w:rPr>
        <w:t>26</w:t>
      </w:r>
      <w:r w:rsidR="0090783F">
        <w:br/>
      </w:r>
      <w:r w:rsidR="00585536">
        <w:rPr>
          <w:rFonts w:ascii="Arial" w:hAnsi="Arial" w:cs="Arial"/>
          <w:i/>
          <w:iCs/>
        </w:rPr>
        <w:t xml:space="preserve">Electrified </w:t>
      </w:r>
      <w:r w:rsidR="008C5F00">
        <w:rPr>
          <w:rFonts w:ascii="Arial" w:hAnsi="Arial" w:cs="Arial"/>
          <w:i/>
          <w:iCs/>
        </w:rPr>
        <w:t xml:space="preserve">and tracked </w:t>
      </w:r>
      <w:r w:rsidR="00585536">
        <w:rPr>
          <w:rFonts w:ascii="Arial" w:hAnsi="Arial" w:cs="Arial"/>
          <w:i/>
          <w:iCs/>
        </w:rPr>
        <w:t xml:space="preserve">boom lifts, scissor innovations and </w:t>
      </w:r>
      <w:r w:rsidR="008C5F00">
        <w:rPr>
          <w:rFonts w:ascii="Arial" w:hAnsi="Arial" w:cs="Arial"/>
          <w:i/>
          <w:iCs/>
        </w:rPr>
        <w:t xml:space="preserve">new optional accessories that </w:t>
      </w:r>
      <w:r w:rsidR="00BF3B93">
        <w:rPr>
          <w:rFonts w:ascii="Arial" w:hAnsi="Arial" w:cs="Arial"/>
          <w:i/>
          <w:iCs/>
        </w:rPr>
        <w:t xml:space="preserve">support </w:t>
      </w:r>
      <w:r w:rsidR="00A537C1">
        <w:rPr>
          <w:rFonts w:ascii="Arial" w:hAnsi="Arial" w:cs="Arial"/>
          <w:i/>
          <w:iCs/>
        </w:rPr>
        <w:t xml:space="preserve">jobsite productivity safely </w:t>
      </w:r>
      <w:r w:rsidR="008C5F00">
        <w:rPr>
          <w:rFonts w:ascii="Arial" w:hAnsi="Arial" w:cs="Arial"/>
          <w:i/>
          <w:iCs/>
        </w:rPr>
        <w:t>will be on display in</w:t>
      </w:r>
      <w:r w:rsidR="00F10836">
        <w:rPr>
          <w:rFonts w:ascii="Arial" w:hAnsi="Arial" w:cs="Arial"/>
          <w:i/>
          <w:iCs/>
        </w:rPr>
        <w:t xml:space="preserve"> the Genie</w:t>
      </w:r>
      <w:r w:rsidR="008C5F00">
        <w:rPr>
          <w:rFonts w:ascii="Arial" w:hAnsi="Arial" w:cs="Arial"/>
          <w:i/>
          <w:iCs/>
        </w:rPr>
        <w:t xml:space="preserve"> </w:t>
      </w:r>
      <w:r w:rsidR="00F10836">
        <w:rPr>
          <w:rFonts w:ascii="Arial" w:hAnsi="Arial" w:cs="Arial"/>
          <w:i/>
          <w:iCs/>
        </w:rPr>
        <w:t>b</w:t>
      </w:r>
      <w:r w:rsidR="008C5F00">
        <w:rPr>
          <w:rFonts w:ascii="Arial" w:hAnsi="Arial" w:cs="Arial"/>
          <w:i/>
          <w:iCs/>
        </w:rPr>
        <w:t>ooth</w:t>
      </w:r>
      <w:r w:rsidR="00F10836">
        <w:rPr>
          <w:rFonts w:ascii="Arial" w:hAnsi="Arial" w:cs="Arial"/>
          <w:i/>
          <w:iCs/>
        </w:rPr>
        <w:t>.</w:t>
      </w:r>
    </w:p>
    <w:p w14:paraId="23772C7A" w14:textId="77777777" w:rsidR="00CA3388" w:rsidRPr="00CE5F0D" w:rsidRDefault="00CA3388" w:rsidP="00646FFF">
      <w:pPr>
        <w:spacing w:line="360" w:lineRule="auto"/>
        <w:jc w:val="center"/>
        <w:rPr>
          <w:rFonts w:ascii="Arial" w:hAnsi="Arial" w:cs="Arial"/>
          <w:b/>
          <w:szCs w:val="20"/>
        </w:rPr>
      </w:pPr>
    </w:p>
    <w:p w14:paraId="294174BF" w14:textId="1540988A" w:rsidR="009D57EE" w:rsidRDefault="00E6293F" w:rsidP="009D57EE">
      <w:pPr>
        <w:spacing w:line="360" w:lineRule="auto"/>
        <w:rPr>
          <w:rFonts w:ascii="Arial" w:hAnsi="Arial" w:cs="Arial"/>
        </w:rPr>
      </w:pPr>
      <w:bookmarkStart w:id="0" w:name="_Hlk74897302"/>
      <w:r>
        <w:rPr>
          <w:rFonts w:ascii="Arial" w:hAnsi="Arial" w:cs="Arial"/>
          <w:b/>
          <w:bCs/>
        </w:rPr>
        <w:t xml:space="preserve">Sydney </w:t>
      </w:r>
      <w:r w:rsidR="001C21F4" w:rsidRPr="5002917D">
        <w:rPr>
          <w:rFonts w:ascii="Arial" w:hAnsi="Arial" w:cs="Arial"/>
        </w:rPr>
        <w:t>(</w:t>
      </w:r>
      <w:r w:rsidR="00177DEA">
        <w:rPr>
          <w:rFonts w:ascii="Arial" w:hAnsi="Arial" w:cs="Arial"/>
        </w:rPr>
        <w:t>April</w:t>
      </w:r>
      <w:r w:rsidR="00381362">
        <w:rPr>
          <w:rFonts w:ascii="Arial" w:hAnsi="Arial" w:cs="Arial"/>
        </w:rPr>
        <w:t xml:space="preserve"> </w:t>
      </w:r>
      <w:r w:rsidR="00911EBB">
        <w:rPr>
          <w:rFonts w:ascii="Arial" w:hAnsi="Arial" w:cs="Arial"/>
        </w:rPr>
        <w:t>6</w:t>
      </w:r>
      <w:r w:rsidR="00381362">
        <w:rPr>
          <w:rFonts w:ascii="Arial" w:hAnsi="Arial" w:cs="Arial"/>
        </w:rPr>
        <w:t>, 2</w:t>
      </w:r>
      <w:r w:rsidR="008939FD">
        <w:rPr>
          <w:rFonts w:ascii="Arial" w:hAnsi="Arial" w:cs="Arial"/>
        </w:rPr>
        <w:t>026</w:t>
      </w:r>
      <w:r w:rsidR="001C21F4" w:rsidRPr="5002917D">
        <w:rPr>
          <w:rFonts w:ascii="Arial" w:hAnsi="Arial" w:cs="Arial"/>
        </w:rPr>
        <w:t>)</w:t>
      </w:r>
      <w:r w:rsidR="002C1716">
        <w:rPr>
          <w:rFonts w:ascii="Arial" w:hAnsi="Arial" w:cs="Arial"/>
        </w:rPr>
        <w:t xml:space="preserve"> </w:t>
      </w:r>
      <w:r w:rsidR="001C21F4" w:rsidRPr="5002917D">
        <w:rPr>
          <w:rFonts w:ascii="Arial" w:hAnsi="Arial" w:cs="Arial"/>
        </w:rPr>
        <w:t>–</w:t>
      </w:r>
      <w:r w:rsidR="002C17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During </w:t>
      </w:r>
      <w:r w:rsidR="00CC381F">
        <w:rPr>
          <w:rFonts w:ascii="Arial" w:hAnsi="Arial" w:cs="Arial"/>
        </w:rPr>
        <w:t>HIRE</w:t>
      </w:r>
      <w:r>
        <w:rPr>
          <w:rFonts w:ascii="Arial" w:hAnsi="Arial" w:cs="Arial"/>
        </w:rPr>
        <w:t>26</w:t>
      </w:r>
      <w:r w:rsidR="0087614B">
        <w:rPr>
          <w:rFonts w:ascii="Arial" w:hAnsi="Arial" w:cs="Arial"/>
        </w:rPr>
        <w:t xml:space="preserve">, </w:t>
      </w:r>
      <w:r w:rsidR="0067434E">
        <w:rPr>
          <w:rFonts w:ascii="Arial" w:hAnsi="Arial" w:cs="Arial"/>
        </w:rPr>
        <w:t xml:space="preserve">which will be held May 20-21 in Sydney, </w:t>
      </w:r>
      <w:r w:rsidR="009D57EE">
        <w:rPr>
          <w:rFonts w:ascii="Arial" w:hAnsi="Arial" w:cs="Arial"/>
        </w:rPr>
        <w:t xml:space="preserve">Genie will celebrate </w:t>
      </w:r>
      <w:r w:rsidR="009D57EE" w:rsidRPr="009D57EE">
        <w:rPr>
          <w:rFonts w:ascii="Arial" w:hAnsi="Arial" w:cs="Arial"/>
        </w:rPr>
        <w:t>60 years of innovation, marking a global milestone defined by quality engineering, practical design and customer</w:t>
      </w:r>
      <w:r w:rsidR="009D57EE" w:rsidRPr="009D57EE">
        <w:rPr>
          <w:rFonts w:ascii="Cambria Math" w:hAnsi="Cambria Math" w:cs="Cambria Math"/>
        </w:rPr>
        <w:t>‑</w:t>
      </w:r>
      <w:r w:rsidR="009D57EE" w:rsidRPr="009D57EE">
        <w:rPr>
          <w:rFonts w:ascii="Arial" w:hAnsi="Arial" w:cs="Arial"/>
        </w:rPr>
        <w:t>focused solutions that continue to shape the access industry worldwide.</w:t>
      </w:r>
    </w:p>
    <w:p w14:paraId="60B36A32" w14:textId="77777777" w:rsidR="009D57EE" w:rsidRPr="009D57EE" w:rsidRDefault="009D57EE" w:rsidP="009D57EE">
      <w:pPr>
        <w:spacing w:line="360" w:lineRule="auto"/>
        <w:rPr>
          <w:rFonts w:ascii="Arial" w:hAnsi="Arial" w:cs="Arial"/>
        </w:rPr>
      </w:pPr>
    </w:p>
    <w:p w14:paraId="727F7D20" w14:textId="0B116D28" w:rsidR="0067434E" w:rsidRDefault="009D57EE" w:rsidP="009D57EE">
      <w:pPr>
        <w:spacing w:line="360" w:lineRule="auto"/>
        <w:rPr>
          <w:rFonts w:ascii="Arial" w:hAnsi="Arial" w:cs="Arial"/>
        </w:rPr>
      </w:pPr>
      <w:r w:rsidRPr="009D57EE">
        <w:rPr>
          <w:rFonts w:ascii="Arial" w:hAnsi="Arial" w:cs="Arial"/>
        </w:rPr>
        <w:t>Since entering the Australian and New Zealand market</w:t>
      </w:r>
      <w:r w:rsidR="00B62A53">
        <w:rPr>
          <w:rFonts w:ascii="Arial" w:hAnsi="Arial" w:cs="Arial"/>
        </w:rPr>
        <w:t>s</w:t>
      </w:r>
      <w:r w:rsidRPr="009D57EE">
        <w:rPr>
          <w:rFonts w:ascii="Arial" w:hAnsi="Arial" w:cs="Arial"/>
        </w:rPr>
        <w:t xml:space="preserve"> in 1997, Genie has grown into a trusted partner to hire companies across the region, known for strong regional support, an understanding </w:t>
      </w:r>
      <w:r w:rsidR="00686E70">
        <w:rPr>
          <w:rFonts w:ascii="Arial" w:hAnsi="Arial" w:cs="Arial"/>
        </w:rPr>
        <w:t xml:space="preserve">of </w:t>
      </w:r>
      <w:r w:rsidR="00A41249">
        <w:rPr>
          <w:rFonts w:ascii="Arial" w:hAnsi="Arial" w:cs="Arial"/>
        </w:rPr>
        <w:t xml:space="preserve">the region’s </w:t>
      </w:r>
      <w:r w:rsidRPr="009D57EE">
        <w:rPr>
          <w:rFonts w:ascii="Arial" w:hAnsi="Arial" w:cs="Arial"/>
        </w:rPr>
        <w:t>operating conditions</w:t>
      </w:r>
      <w:r w:rsidR="00A41249">
        <w:rPr>
          <w:rFonts w:ascii="Arial" w:hAnsi="Arial" w:cs="Arial"/>
        </w:rPr>
        <w:t>,</w:t>
      </w:r>
      <w:r w:rsidRPr="009D57EE">
        <w:rPr>
          <w:rFonts w:ascii="Arial" w:hAnsi="Arial" w:cs="Arial"/>
        </w:rPr>
        <w:t xml:space="preserve"> and a commitment to helping hire businesses maximise uptime, utilisation and safe productivity.</w:t>
      </w:r>
    </w:p>
    <w:p w14:paraId="324AFE55" w14:textId="77777777" w:rsidR="00CC381F" w:rsidRDefault="00CC381F" w:rsidP="009D57EE">
      <w:pPr>
        <w:spacing w:line="360" w:lineRule="auto"/>
        <w:rPr>
          <w:rFonts w:ascii="Arial" w:hAnsi="Arial" w:cs="Arial"/>
        </w:rPr>
      </w:pPr>
    </w:p>
    <w:p w14:paraId="194DD0FB" w14:textId="7AE17D3F" w:rsidR="00CC381F" w:rsidRDefault="009F1967" w:rsidP="00F00AD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 its booth</w:t>
      </w:r>
      <w:r w:rsidR="00EB563B">
        <w:rPr>
          <w:rFonts w:ascii="Arial" w:hAnsi="Arial" w:cs="Arial"/>
        </w:rPr>
        <w:t>,</w:t>
      </w:r>
      <w:r w:rsidR="00CC381F">
        <w:rPr>
          <w:rFonts w:ascii="Arial" w:hAnsi="Arial" w:cs="Arial"/>
        </w:rPr>
        <w:t xml:space="preserve"> </w:t>
      </w:r>
      <w:r w:rsidR="00F00AD5">
        <w:rPr>
          <w:rFonts w:ascii="Arial" w:hAnsi="Arial" w:cs="Arial"/>
        </w:rPr>
        <w:t xml:space="preserve">Genie will showcase </w:t>
      </w:r>
      <w:r w:rsidR="00CC381F" w:rsidRPr="00CC381F">
        <w:rPr>
          <w:rFonts w:ascii="Arial" w:hAnsi="Arial" w:cs="Arial"/>
        </w:rPr>
        <w:t>equipment and technologies aligned with the priorities of local hire companies</w:t>
      </w:r>
      <w:r w:rsidR="00F00AD5">
        <w:rPr>
          <w:rFonts w:ascii="Arial" w:hAnsi="Arial" w:cs="Arial"/>
        </w:rPr>
        <w:t xml:space="preserve">, </w:t>
      </w:r>
      <w:r w:rsidR="00CC381F" w:rsidRPr="00CC381F">
        <w:rPr>
          <w:rFonts w:ascii="Arial" w:hAnsi="Arial" w:cs="Arial"/>
        </w:rPr>
        <w:t>including sustainability</w:t>
      </w:r>
      <w:r w:rsidR="00E63252">
        <w:rPr>
          <w:rFonts w:ascii="Arial" w:hAnsi="Arial" w:cs="Arial"/>
        </w:rPr>
        <w:t xml:space="preserve"> and</w:t>
      </w:r>
      <w:r w:rsidR="00CC381F" w:rsidRPr="00CC381F">
        <w:rPr>
          <w:rFonts w:ascii="Arial" w:hAnsi="Arial" w:cs="Arial"/>
        </w:rPr>
        <w:t xml:space="preserve"> terrain capability, </w:t>
      </w:r>
      <w:r w:rsidR="00E63252">
        <w:rPr>
          <w:rFonts w:ascii="Arial" w:hAnsi="Arial" w:cs="Arial"/>
        </w:rPr>
        <w:t xml:space="preserve">backed by a </w:t>
      </w:r>
      <w:r w:rsidR="00CC381F" w:rsidRPr="00CC381F">
        <w:rPr>
          <w:rFonts w:ascii="Arial" w:hAnsi="Arial" w:cs="Arial"/>
        </w:rPr>
        <w:t xml:space="preserve">reliable service network. </w:t>
      </w:r>
    </w:p>
    <w:p w14:paraId="7D2FEC3C" w14:textId="77777777" w:rsidR="003603DC" w:rsidRDefault="003603DC" w:rsidP="009D57EE">
      <w:pPr>
        <w:spacing w:line="360" w:lineRule="auto"/>
        <w:rPr>
          <w:rFonts w:ascii="Arial" w:hAnsi="Arial" w:cs="Arial"/>
        </w:rPr>
      </w:pPr>
    </w:p>
    <w:p w14:paraId="7A9FF469" w14:textId="24E15831" w:rsidR="003E12C4" w:rsidRDefault="0064356E" w:rsidP="00D4234C">
      <w:pPr>
        <w:spacing w:line="360" w:lineRule="auto"/>
        <w:rPr>
          <w:rFonts w:ascii="Arial" w:hAnsi="Arial" w:cs="Arial"/>
          <w:b/>
          <w:bCs/>
          <w:szCs w:val="20"/>
          <w:u w:val="single"/>
        </w:rPr>
      </w:pPr>
      <w:r>
        <w:rPr>
          <w:rFonts w:ascii="Arial" w:hAnsi="Arial" w:cs="Arial"/>
        </w:rPr>
        <w:t>“</w:t>
      </w:r>
      <w:r w:rsidRPr="0064356E">
        <w:rPr>
          <w:rFonts w:ascii="Arial" w:hAnsi="Arial" w:cs="Arial"/>
        </w:rPr>
        <w:t>Our focus at HIRE26 is to show how Genie continues to invest in the region</w:t>
      </w:r>
      <w:r>
        <w:rPr>
          <w:rFonts w:ascii="Arial" w:hAnsi="Arial" w:cs="Arial"/>
        </w:rPr>
        <w:t xml:space="preserve"> </w:t>
      </w:r>
      <w:r w:rsidRPr="0064356E">
        <w:rPr>
          <w:rFonts w:ascii="Arial" w:hAnsi="Arial" w:cs="Arial"/>
        </w:rPr>
        <w:t>through the equipment we build, the digital tools we deliver</w:t>
      </w:r>
      <w:r>
        <w:rPr>
          <w:rFonts w:ascii="Arial" w:hAnsi="Arial" w:cs="Arial"/>
        </w:rPr>
        <w:t>,</w:t>
      </w:r>
      <w:r w:rsidRPr="0064356E">
        <w:rPr>
          <w:rFonts w:ascii="Arial" w:hAnsi="Arial" w:cs="Arial"/>
        </w:rPr>
        <w:t xml:space="preserve"> and the strong support network we’ve grown locally</w:t>
      </w:r>
      <w:r>
        <w:rPr>
          <w:rFonts w:ascii="Arial" w:hAnsi="Arial" w:cs="Arial"/>
        </w:rPr>
        <w:t>,” said Shaun O’Brien, Genie General Manager</w:t>
      </w:r>
      <w:r w:rsidRPr="006435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Australia. “</w:t>
      </w:r>
      <w:r w:rsidRPr="0064356E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 xml:space="preserve">we </w:t>
      </w:r>
      <w:r w:rsidRPr="0064356E">
        <w:rPr>
          <w:rFonts w:ascii="Arial" w:hAnsi="Arial" w:cs="Arial"/>
        </w:rPr>
        <w:t xml:space="preserve">celebrate 60 years, our commitment </w:t>
      </w:r>
      <w:r>
        <w:rPr>
          <w:rFonts w:ascii="Arial" w:hAnsi="Arial" w:cs="Arial"/>
        </w:rPr>
        <w:t xml:space="preserve">at Genie </w:t>
      </w:r>
      <w:r w:rsidRPr="0064356E">
        <w:rPr>
          <w:rFonts w:ascii="Arial" w:hAnsi="Arial" w:cs="Arial"/>
        </w:rPr>
        <w:t xml:space="preserve">remains the same: helping hire companies improve </w:t>
      </w:r>
      <w:r>
        <w:rPr>
          <w:rFonts w:ascii="Arial" w:hAnsi="Arial" w:cs="Arial"/>
        </w:rPr>
        <w:t>utili</w:t>
      </w:r>
      <w:r w:rsidR="00751F60">
        <w:rPr>
          <w:rFonts w:ascii="Arial" w:hAnsi="Arial" w:cs="Arial"/>
        </w:rPr>
        <w:t>s</w:t>
      </w:r>
      <w:r>
        <w:rPr>
          <w:rFonts w:ascii="Arial" w:hAnsi="Arial" w:cs="Arial"/>
        </w:rPr>
        <w:t>ation and</w:t>
      </w:r>
      <w:r w:rsidRPr="0064356E">
        <w:rPr>
          <w:rFonts w:ascii="Arial" w:hAnsi="Arial" w:cs="Arial"/>
        </w:rPr>
        <w:t xml:space="preserve"> reduce downtime </w:t>
      </w:r>
      <w:r>
        <w:rPr>
          <w:rFonts w:ascii="Arial" w:hAnsi="Arial" w:cs="Arial"/>
        </w:rPr>
        <w:t>w</w:t>
      </w:r>
      <w:r w:rsidR="00F5037A">
        <w:rPr>
          <w:rFonts w:ascii="Arial" w:hAnsi="Arial" w:cs="Arial"/>
        </w:rPr>
        <w:t>ith equipment that enables safe productivity on the jobsite</w:t>
      </w:r>
      <w:r w:rsidRPr="0064356E">
        <w:rPr>
          <w:rFonts w:ascii="Arial" w:hAnsi="Arial" w:cs="Arial"/>
        </w:rPr>
        <w:t>.”</w:t>
      </w:r>
    </w:p>
    <w:p w14:paraId="46E4A843" w14:textId="77777777" w:rsidR="0064356E" w:rsidRDefault="0064356E" w:rsidP="00C238DC">
      <w:pPr>
        <w:spacing w:line="360" w:lineRule="auto"/>
        <w:rPr>
          <w:rFonts w:ascii="Arial" w:hAnsi="Arial" w:cs="Arial"/>
          <w:b/>
          <w:bCs/>
          <w:u w:val="single"/>
        </w:rPr>
      </w:pPr>
    </w:p>
    <w:p w14:paraId="2ACF3608" w14:textId="6D7B78DB" w:rsidR="00E52A45" w:rsidRDefault="00B14B51" w:rsidP="00C238DC">
      <w:pPr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Options and Accessories for GS</w:t>
      </w:r>
      <w:r w:rsidR="0052755B">
        <w:rPr>
          <w:rFonts w:ascii="Arial" w:hAnsi="Arial" w:cs="Arial"/>
          <w:b/>
          <w:bCs/>
          <w:u w:val="single"/>
        </w:rPr>
        <w:t>™</w:t>
      </w:r>
      <w:r>
        <w:rPr>
          <w:rFonts w:ascii="Arial" w:hAnsi="Arial" w:cs="Arial"/>
          <w:b/>
          <w:bCs/>
          <w:u w:val="single"/>
        </w:rPr>
        <w:t xml:space="preserve"> Scissor Lifts</w:t>
      </w:r>
    </w:p>
    <w:p w14:paraId="6F978B39" w14:textId="6E779749" w:rsidR="002A68EC" w:rsidRDefault="000C7966" w:rsidP="00C238D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238DC" w:rsidRPr="00C238DC">
        <w:rPr>
          <w:rFonts w:ascii="Arial" w:hAnsi="Arial" w:cs="Arial"/>
        </w:rPr>
        <w:t>cissor lift</w:t>
      </w:r>
      <w:r w:rsidR="006F46D0">
        <w:rPr>
          <w:rFonts w:ascii="Arial" w:hAnsi="Arial" w:cs="Arial"/>
        </w:rPr>
        <w:t>s</w:t>
      </w:r>
      <w:r w:rsidR="00C238DC" w:rsidRPr="00C238DC">
        <w:rPr>
          <w:rFonts w:ascii="Arial" w:hAnsi="Arial" w:cs="Arial"/>
        </w:rPr>
        <w:t xml:space="preserve"> </w:t>
      </w:r>
      <w:r w:rsidR="002A68EC">
        <w:rPr>
          <w:rFonts w:ascii="Arial" w:hAnsi="Arial" w:cs="Arial"/>
        </w:rPr>
        <w:t xml:space="preserve">continue to be a popular choice for jobsites across the region. </w:t>
      </w:r>
      <w:r>
        <w:rPr>
          <w:rFonts w:ascii="Arial" w:hAnsi="Arial" w:cs="Arial"/>
        </w:rPr>
        <w:t>K</w:t>
      </w:r>
      <w:r w:rsidRPr="000C7966">
        <w:rPr>
          <w:rFonts w:ascii="Arial" w:hAnsi="Arial" w:cs="Arial"/>
        </w:rPr>
        <w:t xml:space="preserve">nown for </w:t>
      </w:r>
      <w:r>
        <w:rPr>
          <w:rFonts w:ascii="Arial" w:hAnsi="Arial" w:cs="Arial"/>
        </w:rPr>
        <w:t xml:space="preserve">their serviceability, </w:t>
      </w:r>
      <w:r w:rsidRPr="000C7966">
        <w:rPr>
          <w:rFonts w:ascii="Arial" w:hAnsi="Arial" w:cs="Arial"/>
        </w:rPr>
        <w:t>reliable performance and low total cost of ownership</w:t>
      </w:r>
      <w:r>
        <w:rPr>
          <w:rFonts w:ascii="Arial" w:hAnsi="Arial" w:cs="Arial"/>
        </w:rPr>
        <w:t xml:space="preserve">, Genie GS scissor lifts will be displayed with </w:t>
      </w:r>
      <w:r w:rsidR="00960CF8">
        <w:rPr>
          <w:rFonts w:ascii="Arial" w:hAnsi="Arial" w:cs="Arial"/>
        </w:rPr>
        <w:t xml:space="preserve">a new, optional accessory that enhances productivity safely: </w:t>
      </w:r>
      <w:r w:rsidR="00BF4CCC">
        <w:rPr>
          <w:rFonts w:ascii="Arial" w:hAnsi="Arial" w:cs="Arial"/>
        </w:rPr>
        <w:t>Genie Lift Guard™ Zone Lighting</w:t>
      </w:r>
      <w:r w:rsidR="00960CF8">
        <w:rPr>
          <w:rFonts w:ascii="Arial" w:hAnsi="Arial" w:cs="Arial"/>
        </w:rPr>
        <w:t xml:space="preserve">. </w:t>
      </w:r>
    </w:p>
    <w:p w14:paraId="64CB4390" w14:textId="77777777" w:rsidR="0012057A" w:rsidRPr="00D4423F" w:rsidRDefault="0012057A" w:rsidP="00D4423F">
      <w:pPr>
        <w:spacing w:line="360" w:lineRule="auto"/>
        <w:rPr>
          <w:rFonts w:ascii="Arial" w:hAnsi="Arial" w:cs="Arial"/>
          <w:szCs w:val="20"/>
        </w:rPr>
      </w:pPr>
    </w:p>
    <w:p w14:paraId="5153F869" w14:textId="74010A77" w:rsidR="001B185D" w:rsidRPr="00BF4CCC" w:rsidRDefault="00C238DC" w:rsidP="00BF4CCC">
      <w:pPr>
        <w:spacing w:line="360" w:lineRule="auto"/>
        <w:rPr>
          <w:rFonts w:ascii="Arial" w:hAnsi="Arial" w:cs="Arial"/>
          <w:szCs w:val="20"/>
        </w:rPr>
      </w:pPr>
      <w:r w:rsidRPr="00BF4CCC">
        <w:rPr>
          <w:rFonts w:ascii="Arial" w:hAnsi="Arial" w:cs="Arial"/>
          <w:b/>
          <w:bCs/>
          <w:szCs w:val="20"/>
        </w:rPr>
        <w:t>Lift Guard Zone Lighting</w:t>
      </w:r>
      <w:r w:rsidRPr="00BF4CCC">
        <w:rPr>
          <w:rFonts w:ascii="Arial" w:hAnsi="Arial" w:cs="Arial"/>
          <w:szCs w:val="20"/>
        </w:rPr>
        <w:t xml:space="preserve"> uses red laser lights to create a visible perimeter boundary at ground level intended to increase operator and adjacent worker awareness and help reduce collision risk in the work zone. The system projects a bright beam that is designed to be visible in indoor lighting conditions and uses a glass lens that will not fade over time. Zone Lighting is</w:t>
      </w:r>
      <w:r w:rsidR="00DB4342" w:rsidRPr="00BF4CCC">
        <w:rPr>
          <w:rFonts w:ascii="Arial" w:hAnsi="Arial" w:cs="Arial"/>
          <w:szCs w:val="20"/>
        </w:rPr>
        <w:t xml:space="preserve"> available for select GS scissor lift models and is currently available </w:t>
      </w:r>
      <w:r w:rsidRPr="00BF4CCC">
        <w:rPr>
          <w:rFonts w:ascii="Arial" w:hAnsi="Arial" w:cs="Arial"/>
          <w:szCs w:val="20"/>
        </w:rPr>
        <w:t>a</w:t>
      </w:r>
      <w:r w:rsidR="0008568C">
        <w:rPr>
          <w:rFonts w:ascii="Arial" w:hAnsi="Arial" w:cs="Arial"/>
          <w:szCs w:val="20"/>
        </w:rPr>
        <w:t>s a</w:t>
      </w:r>
      <w:r w:rsidRPr="00BF4CCC">
        <w:rPr>
          <w:rFonts w:ascii="Arial" w:hAnsi="Arial" w:cs="Arial"/>
          <w:szCs w:val="20"/>
        </w:rPr>
        <w:t xml:space="preserve"> factory-fit option.</w:t>
      </w:r>
    </w:p>
    <w:p w14:paraId="15DA95A6" w14:textId="77777777" w:rsidR="001B185D" w:rsidRDefault="001B185D" w:rsidP="00D4234C">
      <w:pPr>
        <w:spacing w:line="360" w:lineRule="auto"/>
        <w:rPr>
          <w:rFonts w:ascii="Arial" w:hAnsi="Arial" w:cs="Arial"/>
        </w:rPr>
      </w:pPr>
    </w:p>
    <w:bookmarkEnd w:id="0"/>
    <w:p w14:paraId="40D75F5C" w14:textId="17472867" w:rsidR="00B14B51" w:rsidRPr="00354EBB" w:rsidRDefault="00B14B51" w:rsidP="00B14B51">
      <w:pPr>
        <w:spacing w:line="360" w:lineRule="auto"/>
        <w:rPr>
          <w:rFonts w:ascii="Arial" w:hAnsi="Arial" w:cs="Arial"/>
          <w:b/>
          <w:bCs/>
          <w:szCs w:val="20"/>
          <w:u w:val="single"/>
        </w:rPr>
      </w:pPr>
      <w:r>
        <w:rPr>
          <w:rFonts w:ascii="Arial" w:hAnsi="Arial" w:cs="Arial"/>
          <w:b/>
          <w:bCs/>
          <w:szCs w:val="20"/>
          <w:u w:val="single"/>
        </w:rPr>
        <w:t>Boom Lift</w:t>
      </w:r>
      <w:r w:rsidR="000E6DB4">
        <w:rPr>
          <w:rFonts w:ascii="Arial" w:hAnsi="Arial" w:cs="Arial"/>
          <w:b/>
          <w:bCs/>
          <w:szCs w:val="20"/>
          <w:u w:val="single"/>
        </w:rPr>
        <w:t xml:space="preserve"> Range Delivers Electrification</w:t>
      </w:r>
      <w:r w:rsidR="00245E6D">
        <w:rPr>
          <w:rFonts w:ascii="Arial" w:hAnsi="Arial" w:cs="Arial"/>
          <w:b/>
          <w:bCs/>
          <w:szCs w:val="20"/>
          <w:u w:val="single"/>
        </w:rPr>
        <w:t xml:space="preserve"> and</w:t>
      </w:r>
      <w:r w:rsidR="000E6DB4">
        <w:rPr>
          <w:rFonts w:ascii="Arial" w:hAnsi="Arial" w:cs="Arial"/>
          <w:b/>
          <w:bCs/>
          <w:szCs w:val="20"/>
          <w:u w:val="single"/>
        </w:rPr>
        <w:t xml:space="preserve"> </w:t>
      </w:r>
      <w:r w:rsidR="00245E6D">
        <w:rPr>
          <w:rFonts w:ascii="Arial" w:hAnsi="Arial" w:cs="Arial"/>
          <w:b/>
          <w:bCs/>
          <w:szCs w:val="20"/>
          <w:u w:val="single"/>
        </w:rPr>
        <w:t>Access on Challenging Terrain</w:t>
      </w:r>
      <w:r w:rsidR="00DB4342">
        <w:rPr>
          <w:rFonts w:ascii="Arial" w:hAnsi="Arial" w:cs="Arial"/>
          <w:b/>
          <w:bCs/>
          <w:szCs w:val="20"/>
          <w:u w:val="single"/>
        </w:rPr>
        <w:t xml:space="preserve"> </w:t>
      </w:r>
    </w:p>
    <w:p w14:paraId="0B974464" w14:textId="77777777" w:rsidR="004A4FA9" w:rsidRDefault="005E5779" w:rsidP="00B14B51">
      <w:pPr>
        <w:spacing w:line="360" w:lineRule="auto"/>
        <w:rPr>
          <w:rFonts w:ascii="Arial" w:hAnsi="Arial" w:cs="Arial"/>
        </w:rPr>
      </w:pPr>
      <w:r w:rsidRPr="005E5779">
        <w:rPr>
          <w:rFonts w:ascii="Arial" w:hAnsi="Arial" w:cs="Arial"/>
        </w:rPr>
        <w:t xml:space="preserve">Alongside its scissor lift and accessory lineup, Genie will feature two boom lifts at HIRE26 that </w:t>
      </w:r>
      <w:r w:rsidR="004A4FA9">
        <w:rPr>
          <w:rFonts w:ascii="Arial" w:hAnsi="Arial" w:cs="Arial"/>
        </w:rPr>
        <w:t xml:space="preserve">address the needs of </w:t>
      </w:r>
      <w:r w:rsidRPr="005E5779">
        <w:rPr>
          <w:rFonts w:ascii="Arial" w:hAnsi="Arial" w:cs="Arial"/>
        </w:rPr>
        <w:t xml:space="preserve">hire companies across Australia and New Zealand. </w:t>
      </w:r>
    </w:p>
    <w:p w14:paraId="12C52C2B" w14:textId="77777777" w:rsidR="004A4FA9" w:rsidRDefault="004A4FA9" w:rsidP="00B14B51">
      <w:pPr>
        <w:spacing w:line="360" w:lineRule="auto"/>
        <w:rPr>
          <w:rFonts w:ascii="Arial" w:hAnsi="Arial" w:cs="Arial"/>
        </w:rPr>
      </w:pPr>
    </w:p>
    <w:p w14:paraId="20E8C5DA" w14:textId="49BD335C" w:rsidR="004A4FA9" w:rsidRDefault="004A4FA9" w:rsidP="00B14B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Genie’s newest boom lift, the </w:t>
      </w:r>
      <w:r w:rsidR="005E5779" w:rsidRPr="004A4FA9">
        <w:rPr>
          <w:rFonts w:ascii="Arial" w:hAnsi="Arial" w:cs="Arial"/>
          <w:b/>
          <w:bCs/>
        </w:rPr>
        <w:t>S</w:t>
      </w:r>
      <w:r w:rsidR="00AC6212">
        <w:rPr>
          <w:rFonts w:ascii="Arial" w:hAnsi="Arial" w:cs="Arial"/>
          <w:b/>
          <w:bCs/>
          <w:vertAlign w:val="superscript"/>
        </w:rPr>
        <w:t>®</w:t>
      </w:r>
      <w:r w:rsidR="005E5779" w:rsidRPr="004A4FA9">
        <w:rPr>
          <w:rFonts w:ascii="Cambria Math" w:hAnsi="Cambria Math" w:cs="Cambria Math"/>
          <w:b/>
          <w:bCs/>
        </w:rPr>
        <w:t>‑</w:t>
      </w:r>
      <w:r w:rsidR="005E5779" w:rsidRPr="004A4FA9">
        <w:rPr>
          <w:rFonts w:ascii="Arial" w:hAnsi="Arial" w:cs="Arial"/>
          <w:b/>
          <w:bCs/>
        </w:rPr>
        <w:t>85 XC™ E</w:t>
      </w:r>
      <w:r w:rsidR="005E5779" w:rsidRPr="005E5779">
        <w:rPr>
          <w:rFonts w:ascii="Arial" w:hAnsi="Arial" w:cs="Arial"/>
        </w:rPr>
        <w:t xml:space="preserve"> electric boom</w:t>
      </w:r>
      <w:r>
        <w:rPr>
          <w:rFonts w:ascii="Arial" w:hAnsi="Arial" w:cs="Arial"/>
        </w:rPr>
        <w:t xml:space="preserve">, </w:t>
      </w:r>
      <w:r w:rsidR="005E5779" w:rsidRPr="005E5779">
        <w:rPr>
          <w:rFonts w:ascii="Arial" w:hAnsi="Arial" w:cs="Arial"/>
        </w:rPr>
        <w:t xml:space="preserve">delivers </w:t>
      </w:r>
      <w:r w:rsidR="00251F81">
        <w:rPr>
          <w:rFonts w:ascii="Arial" w:hAnsi="Arial" w:cs="Arial"/>
        </w:rPr>
        <w:t xml:space="preserve">outdoor/indoor versatility </w:t>
      </w:r>
      <w:r w:rsidR="005E5779" w:rsidRPr="005E5779">
        <w:rPr>
          <w:rFonts w:ascii="Arial" w:hAnsi="Arial" w:cs="Arial"/>
        </w:rPr>
        <w:t>with zero</w:t>
      </w:r>
      <w:r w:rsidR="005E5779" w:rsidRPr="005E5779">
        <w:rPr>
          <w:rFonts w:ascii="Cambria Math" w:hAnsi="Cambria Math" w:cs="Cambria Math"/>
        </w:rPr>
        <w:t>‑</w:t>
      </w:r>
      <w:r w:rsidR="005E5779" w:rsidRPr="005E5779">
        <w:rPr>
          <w:rFonts w:ascii="Arial" w:hAnsi="Arial" w:cs="Arial"/>
        </w:rPr>
        <w:t>emissions and low</w:t>
      </w:r>
      <w:r w:rsidR="005E5779" w:rsidRPr="005E5779">
        <w:rPr>
          <w:rFonts w:ascii="Cambria Math" w:hAnsi="Cambria Math" w:cs="Cambria Math"/>
        </w:rPr>
        <w:t>‑</w:t>
      </w:r>
      <w:r w:rsidR="005E5779" w:rsidRPr="005E5779">
        <w:rPr>
          <w:rFonts w:ascii="Arial" w:hAnsi="Arial" w:cs="Arial"/>
        </w:rPr>
        <w:t xml:space="preserve">noise operation, supported by more than 80 durability and quality improvements </w:t>
      </w:r>
      <w:r>
        <w:rPr>
          <w:rFonts w:ascii="Arial" w:hAnsi="Arial" w:cs="Arial"/>
        </w:rPr>
        <w:t xml:space="preserve">to </w:t>
      </w:r>
      <w:r w:rsidR="005E5779" w:rsidRPr="005E5779">
        <w:rPr>
          <w:rFonts w:ascii="Arial" w:hAnsi="Arial" w:cs="Arial"/>
        </w:rPr>
        <w:t>reduce maintenance requirements and strengthen long</w:t>
      </w:r>
      <w:r w:rsidR="005E5779" w:rsidRPr="005E5779">
        <w:rPr>
          <w:rFonts w:ascii="Cambria Math" w:hAnsi="Cambria Math" w:cs="Cambria Math"/>
        </w:rPr>
        <w:t>‑</w:t>
      </w:r>
      <w:r w:rsidR="005E5779" w:rsidRPr="005E5779">
        <w:rPr>
          <w:rFonts w:ascii="Arial" w:hAnsi="Arial" w:cs="Arial"/>
        </w:rPr>
        <w:t>term utilisation.</w:t>
      </w:r>
      <w:r w:rsidR="00AC3A08">
        <w:rPr>
          <w:rFonts w:ascii="Arial" w:hAnsi="Arial" w:cs="Arial"/>
        </w:rPr>
        <w:t xml:space="preserve"> </w:t>
      </w:r>
      <w:r w:rsidR="00000D76">
        <w:rPr>
          <w:rFonts w:ascii="Arial" w:hAnsi="Arial" w:cs="Arial"/>
        </w:rPr>
        <w:t>The 48-volt lithium-ion battery that powers the S-85 XC E boom is the smallest lithium-ion battery in the industry in the 85 ft / 27 m height class.</w:t>
      </w:r>
      <w:r w:rsidR="00D03995">
        <w:rPr>
          <w:rFonts w:ascii="Arial" w:hAnsi="Arial" w:cs="Arial"/>
        </w:rPr>
        <w:t xml:space="preserve"> These right-sized batteries support a full day of work while reducing </w:t>
      </w:r>
      <w:r w:rsidR="00AB59B1">
        <w:rPr>
          <w:rFonts w:ascii="Arial" w:hAnsi="Arial" w:cs="Arial"/>
        </w:rPr>
        <w:t xml:space="preserve">and simplifying </w:t>
      </w:r>
      <w:r w:rsidR="00D03995">
        <w:rPr>
          <w:rFonts w:ascii="Arial" w:hAnsi="Arial" w:cs="Arial"/>
        </w:rPr>
        <w:t>maintenance</w:t>
      </w:r>
      <w:r w:rsidR="00AB59B1">
        <w:rPr>
          <w:rFonts w:ascii="Arial" w:hAnsi="Arial" w:cs="Arial"/>
        </w:rPr>
        <w:t xml:space="preserve">. </w:t>
      </w:r>
      <w:r w:rsidR="005E5779" w:rsidRPr="005E5779">
        <w:rPr>
          <w:rFonts w:ascii="Arial" w:hAnsi="Arial" w:cs="Arial"/>
        </w:rPr>
        <w:t xml:space="preserve">  </w:t>
      </w:r>
    </w:p>
    <w:p w14:paraId="6441CEB4" w14:textId="77777777" w:rsidR="004A4FA9" w:rsidRDefault="004A4FA9" w:rsidP="00B14B51">
      <w:pPr>
        <w:spacing w:line="360" w:lineRule="auto"/>
        <w:rPr>
          <w:rFonts w:ascii="Arial" w:hAnsi="Arial" w:cs="Arial"/>
        </w:rPr>
      </w:pPr>
    </w:p>
    <w:p w14:paraId="5DBA8D91" w14:textId="43A397C9" w:rsidR="000F6367" w:rsidRPr="00EB54DD" w:rsidRDefault="004A4FA9" w:rsidP="000F6367">
      <w:pPr>
        <w:spacing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</w:rPr>
        <w:t>T</w:t>
      </w:r>
      <w:r w:rsidR="005E5779" w:rsidRPr="005E5779">
        <w:rPr>
          <w:rFonts w:ascii="Arial" w:hAnsi="Arial" w:cs="Arial"/>
        </w:rPr>
        <w:t xml:space="preserve">he </w:t>
      </w:r>
      <w:r w:rsidR="005E5779" w:rsidRPr="004A4FA9">
        <w:rPr>
          <w:rFonts w:ascii="Arial" w:hAnsi="Arial" w:cs="Arial"/>
          <w:b/>
          <w:bCs/>
        </w:rPr>
        <w:t>S</w:t>
      </w:r>
      <w:r w:rsidR="005E5779" w:rsidRPr="004A4FA9">
        <w:rPr>
          <w:rFonts w:ascii="Cambria Math" w:hAnsi="Cambria Math" w:cs="Cambria Math"/>
          <w:b/>
          <w:bCs/>
        </w:rPr>
        <w:t>‑</w:t>
      </w:r>
      <w:r w:rsidR="005E5779" w:rsidRPr="004A4FA9">
        <w:rPr>
          <w:rFonts w:ascii="Arial" w:hAnsi="Arial" w:cs="Arial"/>
          <w:b/>
          <w:bCs/>
        </w:rPr>
        <w:t>45 XC™ TraX</w:t>
      </w:r>
      <w:r>
        <w:rPr>
          <w:rFonts w:ascii="Arial" w:hAnsi="Arial" w:cs="Arial"/>
          <w:b/>
          <w:bCs/>
        </w:rPr>
        <w:t>™</w:t>
      </w:r>
      <w:r w:rsidR="005E5779" w:rsidRPr="005E5779">
        <w:rPr>
          <w:rFonts w:ascii="Arial" w:hAnsi="Arial" w:cs="Arial"/>
        </w:rPr>
        <w:t xml:space="preserve"> brings proven all</w:t>
      </w:r>
      <w:r w:rsidR="005E5779" w:rsidRPr="005E5779">
        <w:rPr>
          <w:rFonts w:ascii="Cambria Math" w:hAnsi="Cambria Math" w:cs="Cambria Math"/>
        </w:rPr>
        <w:t>‑</w:t>
      </w:r>
      <w:r w:rsidR="005E5779" w:rsidRPr="005E5779">
        <w:rPr>
          <w:rFonts w:ascii="Arial" w:hAnsi="Arial" w:cs="Arial"/>
        </w:rPr>
        <w:t>terrain agility, distributing ground pressure more evenly and offering dependable performance on soft, uneven and challenging surfaces. Next</w:t>
      </w:r>
      <w:r w:rsidR="005E5779" w:rsidRPr="005E5779">
        <w:rPr>
          <w:rFonts w:ascii="Cambria Math" w:hAnsi="Cambria Math" w:cs="Cambria Math"/>
        </w:rPr>
        <w:t>‑</w:t>
      </w:r>
      <w:r w:rsidR="005E5779" w:rsidRPr="005E5779">
        <w:rPr>
          <w:rFonts w:ascii="Arial" w:hAnsi="Arial" w:cs="Arial"/>
        </w:rPr>
        <w:t xml:space="preserve">generation TraX systems include up to 50% fewer serviceable parts and consistent performance on </w:t>
      </w:r>
      <w:r w:rsidR="00812ACF">
        <w:rPr>
          <w:rFonts w:ascii="Arial" w:hAnsi="Arial" w:cs="Arial"/>
        </w:rPr>
        <w:t xml:space="preserve">challenging </w:t>
      </w:r>
      <w:r w:rsidR="00C537BF">
        <w:rPr>
          <w:rFonts w:ascii="Arial" w:hAnsi="Arial" w:cs="Arial"/>
        </w:rPr>
        <w:t>and sensitive terrains across the region</w:t>
      </w:r>
      <w:r w:rsidR="005E5779" w:rsidRPr="005E5779">
        <w:rPr>
          <w:rFonts w:ascii="Arial" w:hAnsi="Arial" w:cs="Arial"/>
        </w:rPr>
        <w:t xml:space="preserve">. </w:t>
      </w:r>
    </w:p>
    <w:p w14:paraId="24625D38" w14:textId="77777777" w:rsidR="00C537BF" w:rsidRDefault="00C537BF" w:rsidP="00B14B51">
      <w:pPr>
        <w:spacing w:line="360" w:lineRule="auto"/>
        <w:rPr>
          <w:rFonts w:ascii="Arial" w:hAnsi="Arial" w:cs="Arial"/>
        </w:rPr>
      </w:pPr>
    </w:p>
    <w:p w14:paraId="6E54786E" w14:textId="3C35DA3E" w:rsidR="0043722D" w:rsidRPr="005E5779" w:rsidRDefault="00CB4C7C" w:rsidP="0043722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C537BF">
        <w:rPr>
          <w:rFonts w:ascii="Arial" w:hAnsi="Arial" w:cs="Arial"/>
        </w:rPr>
        <w:t xml:space="preserve">he S-85 XC E and S-45 XC TraX booms </w:t>
      </w:r>
      <w:r>
        <w:rPr>
          <w:rFonts w:ascii="Arial" w:hAnsi="Arial" w:cs="Arial"/>
        </w:rPr>
        <w:t xml:space="preserve">are representative of </w:t>
      </w:r>
      <w:r w:rsidR="00812ACF">
        <w:rPr>
          <w:rFonts w:ascii="Arial" w:hAnsi="Arial" w:cs="Arial"/>
        </w:rPr>
        <w:t xml:space="preserve">Genie’s extensive boom lift product </w:t>
      </w:r>
      <w:r w:rsidR="00877B53">
        <w:rPr>
          <w:rFonts w:ascii="Arial" w:hAnsi="Arial" w:cs="Arial"/>
        </w:rPr>
        <w:t>portfolio</w:t>
      </w:r>
      <w:r w:rsidR="00812ACF">
        <w:rPr>
          <w:rFonts w:ascii="Arial" w:hAnsi="Arial" w:cs="Arial"/>
        </w:rPr>
        <w:t xml:space="preserve">, and Genie’s commitment to quality and a low total cost of ownership. </w:t>
      </w:r>
    </w:p>
    <w:p w14:paraId="77D00556" w14:textId="77777777" w:rsidR="005E5779" w:rsidRDefault="005E5779" w:rsidP="00B14B51">
      <w:pPr>
        <w:spacing w:line="360" w:lineRule="auto"/>
        <w:rPr>
          <w:rFonts w:ascii="Arial" w:hAnsi="Arial" w:cs="Arial"/>
        </w:rPr>
      </w:pPr>
    </w:p>
    <w:p w14:paraId="2B7E93B3" w14:textId="1E812788" w:rsidR="005E5779" w:rsidRPr="005E5779" w:rsidRDefault="005E5779" w:rsidP="00B14B51">
      <w:pPr>
        <w:spacing w:line="360" w:lineRule="auto"/>
        <w:rPr>
          <w:rFonts w:ascii="Arial" w:hAnsi="Arial" w:cs="Arial"/>
          <w:b/>
          <w:bCs/>
          <w:u w:val="single"/>
        </w:rPr>
      </w:pPr>
      <w:r w:rsidRPr="005E5779">
        <w:rPr>
          <w:rFonts w:ascii="Arial" w:hAnsi="Arial" w:cs="Arial"/>
          <w:b/>
          <w:bCs/>
          <w:u w:val="single"/>
        </w:rPr>
        <w:t>New Lift Guard Lanyard Alert Encourages Use of Fall Pro</w:t>
      </w:r>
      <w:r>
        <w:rPr>
          <w:rFonts w:ascii="Arial" w:hAnsi="Arial" w:cs="Arial"/>
          <w:b/>
          <w:bCs/>
          <w:u w:val="single"/>
        </w:rPr>
        <w:t>t</w:t>
      </w:r>
      <w:r w:rsidRPr="005E5779">
        <w:rPr>
          <w:rFonts w:ascii="Arial" w:hAnsi="Arial" w:cs="Arial"/>
          <w:b/>
          <w:bCs/>
          <w:u w:val="single"/>
        </w:rPr>
        <w:t>ection</w:t>
      </w:r>
    </w:p>
    <w:p w14:paraId="34ADF5CF" w14:textId="37BDED79" w:rsidR="00B14B51" w:rsidRPr="001B2F07" w:rsidRDefault="0043722D" w:rsidP="00B14B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addition to showcasing two boom lifts, Genie will display its new </w:t>
      </w:r>
      <w:r w:rsidR="00B14B51" w:rsidRPr="00ED1BEE">
        <w:rPr>
          <w:rFonts w:ascii="Arial" w:hAnsi="Arial" w:cs="Arial"/>
          <w:b/>
          <w:bCs/>
        </w:rPr>
        <w:t>Lift Guard™ Lanyard Alert</w:t>
      </w:r>
      <w:r>
        <w:rPr>
          <w:rFonts w:ascii="Arial" w:hAnsi="Arial" w:cs="Arial"/>
          <w:b/>
          <w:bCs/>
        </w:rPr>
        <w:t xml:space="preserve"> </w:t>
      </w:r>
      <w:r w:rsidR="000F6367">
        <w:rPr>
          <w:rFonts w:ascii="Arial" w:hAnsi="Arial" w:cs="Arial"/>
        </w:rPr>
        <w:t>system</w:t>
      </w:r>
      <w:r w:rsidR="00B14B51" w:rsidRPr="001B2F07">
        <w:rPr>
          <w:rFonts w:ascii="Arial" w:hAnsi="Arial" w:cs="Arial"/>
        </w:rPr>
        <w:t xml:space="preserve">. Lanyard Alert and Lanyard Alert Advanced are designed to </w:t>
      </w:r>
      <w:r w:rsidR="0064727E">
        <w:rPr>
          <w:rFonts w:ascii="Arial" w:hAnsi="Arial" w:cs="Arial"/>
        </w:rPr>
        <w:t xml:space="preserve">help </w:t>
      </w:r>
      <w:r w:rsidR="00B14B51">
        <w:rPr>
          <w:rFonts w:ascii="Arial" w:hAnsi="Arial" w:cs="Arial"/>
        </w:rPr>
        <w:t xml:space="preserve">ensure operators remember to attach their fall protection to the lift </w:t>
      </w:r>
      <w:r w:rsidR="00B14B51" w:rsidRPr="001B2F07">
        <w:rPr>
          <w:rFonts w:ascii="Arial" w:hAnsi="Arial" w:cs="Arial"/>
        </w:rPr>
        <w:t>by providing visual and audible alarms when the lanyard is not attached</w:t>
      </w:r>
      <w:r w:rsidR="00B14B51">
        <w:rPr>
          <w:rFonts w:ascii="Arial" w:hAnsi="Arial" w:cs="Arial"/>
        </w:rPr>
        <w:t xml:space="preserve">. The </w:t>
      </w:r>
      <w:r w:rsidR="00B14B51" w:rsidRPr="001B2F07">
        <w:rPr>
          <w:rFonts w:ascii="Arial" w:hAnsi="Arial" w:cs="Arial"/>
        </w:rPr>
        <w:t>Advanced configuration</w:t>
      </w:r>
      <w:r w:rsidR="00B14B51">
        <w:rPr>
          <w:rFonts w:ascii="Arial" w:hAnsi="Arial" w:cs="Arial"/>
        </w:rPr>
        <w:t xml:space="preserve"> enables </w:t>
      </w:r>
      <w:r w:rsidR="00B14B51" w:rsidRPr="001B2F07">
        <w:rPr>
          <w:rFonts w:ascii="Arial" w:hAnsi="Arial" w:cs="Arial"/>
        </w:rPr>
        <w:t>function cut-off that prevent</w:t>
      </w:r>
      <w:r w:rsidR="00B14B51">
        <w:rPr>
          <w:rFonts w:ascii="Arial" w:hAnsi="Arial" w:cs="Arial"/>
        </w:rPr>
        <w:t>s</w:t>
      </w:r>
      <w:r w:rsidR="00B14B51" w:rsidRPr="001B2F07">
        <w:rPr>
          <w:rFonts w:ascii="Arial" w:hAnsi="Arial" w:cs="Arial"/>
        </w:rPr>
        <w:t xml:space="preserve"> operation until the lanyard is </w:t>
      </w:r>
      <w:r w:rsidR="00B14B51">
        <w:rPr>
          <w:rFonts w:ascii="Arial" w:hAnsi="Arial" w:cs="Arial"/>
        </w:rPr>
        <w:t>clipped in</w:t>
      </w:r>
      <w:r w:rsidR="00B14B51" w:rsidRPr="001B2F07">
        <w:rPr>
          <w:rFonts w:ascii="Arial" w:hAnsi="Arial" w:cs="Arial"/>
        </w:rPr>
        <w:t>.</w:t>
      </w:r>
      <w:r w:rsidR="00B14B51">
        <w:rPr>
          <w:rFonts w:ascii="Arial" w:hAnsi="Arial" w:cs="Arial"/>
        </w:rPr>
        <w:t xml:space="preserve"> </w:t>
      </w:r>
      <w:r w:rsidR="00B14B51" w:rsidRPr="001B2F07">
        <w:rPr>
          <w:rFonts w:ascii="Arial" w:hAnsi="Arial" w:cs="Arial"/>
        </w:rPr>
        <w:t>The systems are designed for simple installation in less than 15 minutes and include a robust design to help reduce ownership costs.</w:t>
      </w:r>
    </w:p>
    <w:p w14:paraId="705FF3EF" w14:textId="77777777" w:rsidR="001B185D" w:rsidRDefault="001B185D" w:rsidP="00183D37">
      <w:pPr>
        <w:spacing w:line="360" w:lineRule="auto"/>
        <w:rPr>
          <w:rFonts w:ascii="Arial" w:hAnsi="Arial" w:cs="Arial"/>
          <w:b/>
          <w:bCs/>
          <w:szCs w:val="20"/>
          <w:u w:val="single"/>
        </w:rPr>
      </w:pPr>
    </w:p>
    <w:p w14:paraId="4E810C53" w14:textId="3C27D850" w:rsidR="00183D37" w:rsidRPr="0061175B" w:rsidRDefault="00183D37" w:rsidP="00183D37">
      <w:pPr>
        <w:spacing w:line="360" w:lineRule="auto"/>
        <w:rPr>
          <w:rFonts w:ascii="Arial" w:hAnsi="Arial" w:cs="Arial"/>
          <w:b/>
          <w:bCs/>
          <w:szCs w:val="20"/>
          <w:u w:val="single"/>
        </w:rPr>
      </w:pPr>
      <w:r w:rsidRPr="0061175B">
        <w:rPr>
          <w:rFonts w:ascii="Arial" w:hAnsi="Arial" w:cs="Arial"/>
          <w:b/>
          <w:bCs/>
          <w:szCs w:val="20"/>
          <w:u w:val="single"/>
        </w:rPr>
        <w:t>Genie Celebrates its 60</w:t>
      </w:r>
      <w:r w:rsidRPr="0061175B">
        <w:rPr>
          <w:rFonts w:ascii="Arial" w:hAnsi="Arial" w:cs="Arial"/>
          <w:b/>
          <w:bCs/>
          <w:szCs w:val="20"/>
          <w:u w:val="single"/>
          <w:vertAlign w:val="superscript"/>
        </w:rPr>
        <w:t>th</w:t>
      </w:r>
      <w:r w:rsidRPr="0061175B">
        <w:rPr>
          <w:rFonts w:ascii="Arial" w:hAnsi="Arial" w:cs="Arial"/>
          <w:b/>
          <w:bCs/>
          <w:szCs w:val="20"/>
          <w:u w:val="single"/>
        </w:rPr>
        <w:t xml:space="preserve"> Anniversary </w:t>
      </w:r>
    </w:p>
    <w:p w14:paraId="47C2BC2C" w14:textId="7C26533D" w:rsidR="00183D37" w:rsidRDefault="00183D37" w:rsidP="00183D3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While focusing on future-forward innovations, Genie will honor its history by celebrating its 60</w:t>
      </w:r>
      <w:r w:rsidRPr="00AF16C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anniversary throughout 2026. </w:t>
      </w:r>
    </w:p>
    <w:p w14:paraId="14B9ACAB" w14:textId="77777777" w:rsidR="00183D37" w:rsidRDefault="00183D37" w:rsidP="00183D37">
      <w:pPr>
        <w:spacing w:line="360" w:lineRule="auto"/>
        <w:rPr>
          <w:rFonts w:ascii="Arial" w:hAnsi="Arial" w:cs="Arial"/>
        </w:rPr>
      </w:pPr>
    </w:p>
    <w:p w14:paraId="421F86BE" w14:textId="74F26DB8" w:rsidR="00183D37" w:rsidRDefault="00183D37" w:rsidP="00FD2FA6">
      <w:pPr>
        <w:spacing w:line="360" w:lineRule="auto"/>
        <w:rPr>
          <w:rFonts w:ascii="Arial" w:hAnsi="Arial" w:cs="Arial"/>
        </w:rPr>
      </w:pPr>
      <w:r w:rsidRPr="00627F32">
        <w:rPr>
          <w:rFonts w:ascii="Arial" w:hAnsi="Arial" w:cs="Arial"/>
        </w:rPr>
        <w:t xml:space="preserve">“This year we will celebrate an incredible milestone, Genie’s 60th anniversary. Genie’s leadership in the industry has been defined by a strong partnership </w:t>
      </w:r>
      <w:r>
        <w:rPr>
          <w:rFonts w:ascii="Arial" w:hAnsi="Arial" w:cs="Arial"/>
        </w:rPr>
        <w:t>with</w:t>
      </w:r>
      <w:r w:rsidRPr="00627F32">
        <w:rPr>
          <w:rFonts w:ascii="Arial" w:hAnsi="Arial" w:cs="Arial"/>
        </w:rPr>
        <w:t xml:space="preserve"> our customers, a relentless commitment to quality, and a continuous drive for innovation and improvement</w:t>
      </w:r>
      <w:r>
        <w:rPr>
          <w:rFonts w:ascii="Arial" w:hAnsi="Arial" w:cs="Arial"/>
        </w:rPr>
        <w:t>,” said Genie President Josh Gross.</w:t>
      </w:r>
      <w:r w:rsidRPr="00627F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r w:rsidR="00961FC3">
        <w:rPr>
          <w:rFonts w:ascii="Arial" w:hAnsi="Arial" w:cs="Arial"/>
        </w:rPr>
        <w:t>W</w:t>
      </w:r>
      <w:r w:rsidRPr="00627F32">
        <w:rPr>
          <w:rFonts w:ascii="Arial" w:hAnsi="Arial" w:cs="Arial"/>
        </w:rPr>
        <w:t>e have a lot of exciting investments planned that will continue to drive us toward future success and industry leadership for the next 60 years, and beyond</w:t>
      </w:r>
      <w:r>
        <w:rPr>
          <w:rFonts w:ascii="Arial" w:hAnsi="Arial" w:cs="Arial"/>
        </w:rPr>
        <w:t>.”</w:t>
      </w:r>
    </w:p>
    <w:p w14:paraId="70EEFCA8" w14:textId="77777777" w:rsidR="00551400" w:rsidRPr="00551400" w:rsidRDefault="00551400" w:rsidP="00FD2FA6">
      <w:pPr>
        <w:spacing w:line="360" w:lineRule="auto"/>
        <w:rPr>
          <w:rFonts w:ascii="Arial" w:hAnsi="Arial" w:cs="Arial"/>
        </w:rPr>
      </w:pPr>
    </w:p>
    <w:p w14:paraId="3C83A315" w14:textId="357F9519" w:rsidR="006B1699" w:rsidRPr="00CE5F0D" w:rsidRDefault="00310815" w:rsidP="0038270E">
      <w:pPr>
        <w:pStyle w:val="NormalWeb"/>
        <w:spacing w:line="360" w:lineRule="auto"/>
        <w:jc w:val="center"/>
        <w:rPr>
          <w:rFonts w:ascii="Calibri" w:hAnsi="Calibri" w:cs="Arial"/>
          <w:color w:val="auto"/>
          <w:sz w:val="16"/>
          <w:szCs w:val="16"/>
        </w:rPr>
      </w:pPr>
      <w:r w:rsidRPr="00CE5F0D">
        <w:rPr>
          <w:rFonts w:ascii="Calibri" w:hAnsi="Calibri" w:cs="Arial"/>
          <w:color w:val="auto"/>
          <w:sz w:val="16"/>
          <w:szCs w:val="16"/>
        </w:rPr>
        <w:t>###</w:t>
      </w:r>
    </w:p>
    <w:p w14:paraId="21142337" w14:textId="77777777" w:rsidR="001E1CA7" w:rsidRDefault="001E1CA7" w:rsidP="00310815">
      <w:pPr>
        <w:rPr>
          <w:rFonts w:ascii="Arial" w:hAnsi="Arial" w:cs="Arial"/>
          <w:b/>
          <w:bCs/>
          <w:color w:val="000000"/>
        </w:rPr>
      </w:pPr>
    </w:p>
    <w:p w14:paraId="1C97AC81" w14:textId="77777777" w:rsidR="009C7AAE" w:rsidRDefault="001709FC" w:rsidP="001709FC">
      <w:pPr>
        <w:rPr>
          <w:rFonts w:ascii="Arial" w:hAnsi="Arial" w:cs="Arial"/>
          <w:b/>
          <w:szCs w:val="20"/>
        </w:rPr>
      </w:pPr>
      <w:r w:rsidRPr="00EF3562">
        <w:rPr>
          <w:rFonts w:ascii="Arial" w:hAnsi="Arial" w:cs="Arial"/>
          <w:b/>
          <w:szCs w:val="20"/>
        </w:rPr>
        <w:t xml:space="preserve">About </w:t>
      </w:r>
      <w:r w:rsidR="009C7AAE">
        <w:rPr>
          <w:rFonts w:ascii="Arial" w:hAnsi="Arial" w:cs="Arial"/>
          <w:b/>
          <w:szCs w:val="20"/>
        </w:rPr>
        <w:t>Genie</w:t>
      </w:r>
    </w:p>
    <w:p w14:paraId="01C19B32" w14:textId="5F134D4A" w:rsidR="00117F03" w:rsidRPr="00117F03" w:rsidRDefault="0059183E" w:rsidP="005D1BE5">
      <w:pPr>
        <w:tabs>
          <w:tab w:val="left" w:pos="1440"/>
        </w:tabs>
        <w:rPr>
          <w:rFonts w:ascii="Arial" w:hAnsi="Arial" w:cs="Arial"/>
          <w:szCs w:val="20"/>
          <w:lang w:val="en"/>
        </w:rPr>
      </w:pPr>
      <w:bookmarkStart w:id="1" w:name="_Hlk74898972"/>
      <w:r>
        <w:rPr>
          <w:rFonts w:ascii="Arial" w:hAnsi="Arial" w:cs="Arial"/>
          <w:szCs w:val="20"/>
        </w:rPr>
        <w:t>For 60 years</w:t>
      </w:r>
      <w:r w:rsidR="00D72607" w:rsidRPr="00514083">
        <w:rPr>
          <w:rFonts w:ascii="Arial" w:hAnsi="Arial" w:cs="Arial"/>
          <w:szCs w:val="20"/>
        </w:rPr>
        <w:t>, Genie has been the leading name in the aerials industry</w:t>
      </w:r>
      <w:r w:rsidR="00117F03" w:rsidRPr="00514083">
        <w:rPr>
          <w:rFonts w:ascii="Arial" w:hAnsi="Arial" w:cs="Arial"/>
          <w:szCs w:val="20"/>
        </w:rPr>
        <w:t>. With offices</w:t>
      </w:r>
      <w:r w:rsidR="00EA3D8A">
        <w:rPr>
          <w:rFonts w:ascii="Arial" w:hAnsi="Arial" w:cs="Arial"/>
          <w:szCs w:val="20"/>
        </w:rPr>
        <w:t>, team members</w:t>
      </w:r>
      <w:r w:rsidR="00117F03" w:rsidRPr="00514083">
        <w:rPr>
          <w:rFonts w:ascii="Arial" w:hAnsi="Arial" w:cs="Arial"/>
          <w:szCs w:val="20"/>
        </w:rPr>
        <w:t xml:space="preserve"> and manufacturing facilities around the globe, Genie</w:t>
      </w:r>
      <w:r w:rsidR="00740097" w:rsidRPr="00514083">
        <w:rPr>
          <w:rFonts w:ascii="Arial" w:hAnsi="Arial" w:cs="Arial"/>
          <w:szCs w:val="20"/>
        </w:rPr>
        <w:t xml:space="preserve"> lifts and telehandlers can be found </w:t>
      </w:r>
      <w:r w:rsidR="00C27AE3">
        <w:rPr>
          <w:rFonts w:ascii="Arial" w:hAnsi="Arial" w:cs="Arial"/>
          <w:szCs w:val="20"/>
        </w:rPr>
        <w:t xml:space="preserve">enhancing safety and improving productivity </w:t>
      </w:r>
      <w:r w:rsidR="00740097" w:rsidRPr="00514083">
        <w:rPr>
          <w:rFonts w:ascii="Arial" w:hAnsi="Arial" w:cs="Arial"/>
          <w:szCs w:val="20"/>
        </w:rPr>
        <w:t>on</w:t>
      </w:r>
      <w:r w:rsidR="00BC4748">
        <w:rPr>
          <w:rFonts w:ascii="Arial" w:hAnsi="Arial" w:cs="Arial"/>
          <w:szCs w:val="20"/>
        </w:rPr>
        <w:t xml:space="preserve"> </w:t>
      </w:r>
      <w:r w:rsidR="00740097" w:rsidRPr="00514083">
        <w:rPr>
          <w:rFonts w:ascii="Arial" w:hAnsi="Arial" w:cs="Arial"/>
          <w:szCs w:val="20"/>
        </w:rPr>
        <w:t>jobsite</w:t>
      </w:r>
      <w:r w:rsidR="005D1BE5">
        <w:rPr>
          <w:rFonts w:ascii="Arial" w:hAnsi="Arial" w:cs="Arial"/>
          <w:szCs w:val="20"/>
        </w:rPr>
        <w:t xml:space="preserve">s </w:t>
      </w:r>
      <w:r w:rsidR="00740097" w:rsidRPr="00514083">
        <w:rPr>
          <w:rFonts w:ascii="Arial" w:hAnsi="Arial" w:cs="Arial"/>
          <w:szCs w:val="20"/>
        </w:rPr>
        <w:t xml:space="preserve">worldwide. </w:t>
      </w:r>
      <w:r w:rsidR="00117F03" w:rsidRPr="00117F03">
        <w:rPr>
          <w:rFonts w:ascii="Arial" w:hAnsi="Arial" w:cs="Arial"/>
          <w:szCs w:val="20"/>
        </w:rPr>
        <w:t xml:space="preserve">Genie’s ongoing leadership in aerial lifts and material handlers is built on our ability to consistently deliver superior quality for our customers. </w:t>
      </w:r>
      <w:r w:rsidR="00EA3D8A">
        <w:rPr>
          <w:rFonts w:ascii="Arial" w:hAnsi="Arial" w:cs="Arial"/>
          <w:szCs w:val="20"/>
        </w:rPr>
        <w:t xml:space="preserve">At Genie, we </w:t>
      </w:r>
      <w:r w:rsidR="00117F03" w:rsidRPr="00117F03">
        <w:rPr>
          <w:rFonts w:ascii="Arial" w:hAnsi="Arial" w:cs="Arial"/>
          <w:szCs w:val="20"/>
        </w:rPr>
        <w:t>achieve</w:t>
      </w:r>
      <w:r w:rsidR="00EA3D8A">
        <w:rPr>
          <w:rFonts w:ascii="Arial" w:hAnsi="Arial" w:cs="Arial"/>
          <w:szCs w:val="20"/>
        </w:rPr>
        <w:t xml:space="preserve"> this</w:t>
      </w:r>
      <w:r w:rsidR="00117F03" w:rsidRPr="00117F03">
        <w:rPr>
          <w:rFonts w:ascii="Arial" w:hAnsi="Arial" w:cs="Arial"/>
          <w:szCs w:val="20"/>
        </w:rPr>
        <w:t xml:space="preserve"> </w:t>
      </w:r>
      <w:r w:rsidR="00117F03" w:rsidRPr="00117F03">
        <w:rPr>
          <w:rFonts w:ascii="Arial" w:hAnsi="Arial" w:cs="Arial"/>
          <w:b/>
          <w:bCs/>
          <w:szCs w:val="20"/>
        </w:rPr>
        <w:t>quality</w:t>
      </w:r>
      <w:r w:rsidR="00117F03" w:rsidRPr="00117F03">
        <w:rPr>
          <w:rFonts w:ascii="Arial" w:hAnsi="Arial" w:cs="Arial"/>
          <w:szCs w:val="20"/>
        </w:rPr>
        <w:t xml:space="preserve"> not by chance, but </w:t>
      </w:r>
      <w:r w:rsidR="00117F03" w:rsidRPr="00117F03">
        <w:rPr>
          <w:rFonts w:ascii="Arial" w:hAnsi="Arial" w:cs="Arial"/>
          <w:b/>
          <w:bCs/>
          <w:szCs w:val="20"/>
        </w:rPr>
        <w:t>by design</w:t>
      </w:r>
      <w:r w:rsidR="00117F03" w:rsidRPr="00117F03">
        <w:rPr>
          <w:rFonts w:ascii="Arial" w:hAnsi="Arial" w:cs="Arial"/>
          <w:szCs w:val="20"/>
        </w:rPr>
        <w:t xml:space="preserve">. </w:t>
      </w:r>
      <w:bookmarkEnd w:id="1"/>
      <w:r w:rsidR="005D1BE5">
        <w:rPr>
          <w:rFonts w:ascii="Arial" w:hAnsi="Arial" w:cs="Arial"/>
        </w:rPr>
        <w:t xml:space="preserve">For more information on Genie products and services, visit </w:t>
      </w:r>
      <w:hyperlink r:id="rId13" w:history="1">
        <w:r w:rsidR="005D1BE5" w:rsidRPr="008B4100">
          <w:rPr>
            <w:rStyle w:val="Hyperlink"/>
            <w:rFonts w:ascii="Arial" w:hAnsi="Arial" w:cs="Arial"/>
          </w:rPr>
          <w:t>www.genielift.com</w:t>
        </w:r>
      </w:hyperlink>
      <w:r w:rsidR="005D1BE5">
        <w:rPr>
          <w:rStyle w:val="Hyperlink"/>
          <w:rFonts w:ascii="Arial" w:hAnsi="Arial" w:cs="Arial"/>
        </w:rPr>
        <w:t>.</w:t>
      </w:r>
    </w:p>
    <w:p w14:paraId="7B6B87D4" w14:textId="77777777" w:rsidR="009C7AAE" w:rsidRDefault="009C7AAE" w:rsidP="001709FC">
      <w:pPr>
        <w:rPr>
          <w:rFonts w:ascii="Arial" w:hAnsi="Arial" w:cs="Arial"/>
          <w:b/>
          <w:szCs w:val="20"/>
        </w:rPr>
      </w:pPr>
    </w:p>
    <w:p w14:paraId="6746D8D6" w14:textId="77777777" w:rsidR="00BE4257" w:rsidRPr="00F9654E" w:rsidRDefault="00BE4257" w:rsidP="00981590">
      <w:pPr>
        <w:rPr>
          <w:rFonts w:ascii="Calibri" w:hAnsi="Calibri" w:cs="Calibri"/>
          <w:sz w:val="22"/>
          <w:szCs w:val="22"/>
        </w:rPr>
      </w:pPr>
    </w:p>
    <w:sectPr w:rsidR="00BE4257" w:rsidRPr="00F9654E" w:rsidSect="002B170F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BC17B" w14:textId="77777777" w:rsidR="006A3B1C" w:rsidRDefault="006A3B1C">
      <w:r>
        <w:separator/>
      </w:r>
    </w:p>
  </w:endnote>
  <w:endnote w:type="continuationSeparator" w:id="0">
    <w:p w14:paraId="351EDEDA" w14:textId="77777777" w:rsidR="006A3B1C" w:rsidRDefault="006A3B1C">
      <w:r>
        <w:continuationSeparator/>
      </w:r>
    </w:p>
  </w:endnote>
  <w:endnote w:type="continuationNotice" w:id="1">
    <w:p w14:paraId="5EB9BB75" w14:textId="77777777" w:rsidR="006A3B1C" w:rsidRDefault="006A3B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75 Helvetica 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B052E" w14:textId="77777777" w:rsidR="00FF6310" w:rsidRPr="00BA2900" w:rsidRDefault="00FF6310" w:rsidP="00BA2900">
    <w:pPr>
      <w:pStyle w:val="Footer"/>
      <w:rPr>
        <w:szCs w:val="16"/>
      </w:rPr>
    </w:pPr>
    <w:r w:rsidRPr="00BA2900">
      <w:rPr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EB241" w14:textId="77777777" w:rsidR="006A3B1C" w:rsidRDefault="006A3B1C">
      <w:r>
        <w:separator/>
      </w:r>
    </w:p>
  </w:footnote>
  <w:footnote w:type="continuationSeparator" w:id="0">
    <w:p w14:paraId="6F922F64" w14:textId="77777777" w:rsidR="006A3B1C" w:rsidRDefault="006A3B1C">
      <w:r>
        <w:continuationSeparator/>
      </w:r>
    </w:p>
  </w:footnote>
  <w:footnote w:type="continuationNotice" w:id="1">
    <w:p w14:paraId="3289CD9A" w14:textId="77777777" w:rsidR="006A3B1C" w:rsidRDefault="006A3B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679"/>
    <w:multiLevelType w:val="hybridMultilevel"/>
    <w:tmpl w:val="04800250"/>
    <w:lvl w:ilvl="0" w:tplc="19A8A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310263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6022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5B543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E14F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2FEE0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5136D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D1A09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758E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" w15:restartNumberingAfterBreak="0">
    <w:nsid w:val="00851EDE"/>
    <w:multiLevelType w:val="hybridMultilevel"/>
    <w:tmpl w:val="1CDC6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4000B"/>
    <w:multiLevelType w:val="hybridMultilevel"/>
    <w:tmpl w:val="8DA8E0C6"/>
    <w:lvl w:ilvl="0" w:tplc="86CE29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34F83"/>
    <w:multiLevelType w:val="hybridMultilevel"/>
    <w:tmpl w:val="4DDE9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9163F"/>
    <w:multiLevelType w:val="multilevel"/>
    <w:tmpl w:val="36BE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512155"/>
    <w:multiLevelType w:val="hybridMultilevel"/>
    <w:tmpl w:val="02DC3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D1CDB"/>
    <w:multiLevelType w:val="hybridMultilevel"/>
    <w:tmpl w:val="4C48F4D8"/>
    <w:lvl w:ilvl="0" w:tplc="86FE2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CAA44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33387B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51A24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F382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AE41D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A0E4D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CB49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0CC2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7" w15:restartNumberingAfterBreak="0">
    <w:nsid w:val="0CC21B08"/>
    <w:multiLevelType w:val="hybridMultilevel"/>
    <w:tmpl w:val="6CE02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F7E9F"/>
    <w:multiLevelType w:val="hybridMultilevel"/>
    <w:tmpl w:val="F92EF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E0166"/>
    <w:multiLevelType w:val="hybridMultilevel"/>
    <w:tmpl w:val="CF0C99BA"/>
    <w:lvl w:ilvl="0" w:tplc="0FD0E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625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789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AE5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92E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4E1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0A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361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C6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98C4B85"/>
    <w:multiLevelType w:val="hybridMultilevel"/>
    <w:tmpl w:val="E6FAC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656D7"/>
    <w:multiLevelType w:val="hybridMultilevel"/>
    <w:tmpl w:val="7E8E9DCE"/>
    <w:lvl w:ilvl="0" w:tplc="881AB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A63253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B5F86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65141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435ED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E3140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3F063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75E23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74427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2" w15:restartNumberingAfterBreak="0">
    <w:nsid w:val="267A4021"/>
    <w:multiLevelType w:val="hybridMultilevel"/>
    <w:tmpl w:val="F7EE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26260"/>
    <w:multiLevelType w:val="hybridMultilevel"/>
    <w:tmpl w:val="AA68D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763F7"/>
    <w:multiLevelType w:val="hybridMultilevel"/>
    <w:tmpl w:val="9D600898"/>
    <w:lvl w:ilvl="0" w:tplc="28CCA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E87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7E2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DCD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DE0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9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323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DE0E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421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AA5374C"/>
    <w:multiLevelType w:val="hybridMultilevel"/>
    <w:tmpl w:val="E7F8B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960D1"/>
    <w:multiLevelType w:val="hybridMultilevel"/>
    <w:tmpl w:val="1498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23032"/>
    <w:multiLevelType w:val="multilevel"/>
    <w:tmpl w:val="5E82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DD16B5"/>
    <w:multiLevelType w:val="hybridMultilevel"/>
    <w:tmpl w:val="B41A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24107"/>
    <w:multiLevelType w:val="hybridMultilevel"/>
    <w:tmpl w:val="E5605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75B9D"/>
    <w:multiLevelType w:val="hybridMultilevel"/>
    <w:tmpl w:val="AC70F866"/>
    <w:lvl w:ilvl="0" w:tplc="F52E8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374E0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141CD7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5FF83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720CC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EE85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DA7C4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7430B1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6A7A60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1" w15:restartNumberingAfterBreak="0">
    <w:nsid w:val="49F50C3A"/>
    <w:multiLevelType w:val="hybridMultilevel"/>
    <w:tmpl w:val="8DB25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C4FBE"/>
    <w:multiLevelType w:val="hybridMultilevel"/>
    <w:tmpl w:val="C50ABFB2"/>
    <w:lvl w:ilvl="0" w:tplc="83084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75 Helvetica Bold" w:hAnsi="75 Helvetica Bold" w:hint="default"/>
      </w:rPr>
    </w:lvl>
    <w:lvl w:ilvl="1" w:tplc="C0C60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75 Helvetica Bold" w:hAnsi="75 Helvetica Bold" w:hint="default"/>
      </w:rPr>
    </w:lvl>
    <w:lvl w:ilvl="2" w:tplc="06C04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75 Helvetica Bold" w:hAnsi="75 Helvetica Bold" w:hint="default"/>
      </w:rPr>
    </w:lvl>
    <w:lvl w:ilvl="3" w:tplc="3C6EC6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75 Helvetica Bold" w:hAnsi="75 Helvetica Bold" w:hint="default"/>
      </w:rPr>
    </w:lvl>
    <w:lvl w:ilvl="4" w:tplc="98E88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75 Helvetica Bold" w:hAnsi="75 Helvetica Bold" w:hint="default"/>
      </w:rPr>
    </w:lvl>
    <w:lvl w:ilvl="5" w:tplc="A4829F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75 Helvetica Bold" w:hAnsi="75 Helvetica Bold" w:hint="default"/>
      </w:rPr>
    </w:lvl>
    <w:lvl w:ilvl="6" w:tplc="43462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75 Helvetica Bold" w:hAnsi="75 Helvetica Bold" w:hint="default"/>
      </w:rPr>
    </w:lvl>
    <w:lvl w:ilvl="7" w:tplc="82D6E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75 Helvetica Bold" w:hAnsi="75 Helvetica Bold" w:hint="default"/>
      </w:rPr>
    </w:lvl>
    <w:lvl w:ilvl="8" w:tplc="A3265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75 Helvetica Bold" w:hAnsi="75 Helvetica Bold" w:hint="default"/>
      </w:rPr>
    </w:lvl>
  </w:abstractNum>
  <w:abstractNum w:abstractNumId="23" w15:restartNumberingAfterBreak="0">
    <w:nsid w:val="4CEF26B5"/>
    <w:multiLevelType w:val="hybridMultilevel"/>
    <w:tmpl w:val="172C7744"/>
    <w:lvl w:ilvl="0" w:tplc="F9806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F355D"/>
    <w:multiLevelType w:val="hybridMultilevel"/>
    <w:tmpl w:val="C0CE4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00E62"/>
    <w:multiLevelType w:val="hybridMultilevel"/>
    <w:tmpl w:val="D788387E"/>
    <w:lvl w:ilvl="0" w:tplc="C77C8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62E6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E20A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6D1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DC5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58F4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C877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FE9D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7414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BE1C20"/>
    <w:multiLevelType w:val="hybridMultilevel"/>
    <w:tmpl w:val="C674C6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55D93C64"/>
    <w:multiLevelType w:val="hybridMultilevel"/>
    <w:tmpl w:val="07D00680"/>
    <w:lvl w:ilvl="0" w:tplc="A920B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276A7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B6C8B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A7C4A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9F03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A9A9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CA50E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F1E4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2049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8" w15:restartNumberingAfterBreak="0">
    <w:nsid w:val="56FC4BBB"/>
    <w:multiLevelType w:val="hybridMultilevel"/>
    <w:tmpl w:val="3574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15398"/>
    <w:multiLevelType w:val="hybridMultilevel"/>
    <w:tmpl w:val="AFFA94E8"/>
    <w:lvl w:ilvl="0" w:tplc="D7743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552EF9"/>
    <w:multiLevelType w:val="hybridMultilevel"/>
    <w:tmpl w:val="A36E2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E246A"/>
    <w:multiLevelType w:val="hybridMultilevel"/>
    <w:tmpl w:val="0100A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C3492"/>
    <w:multiLevelType w:val="hybridMultilevel"/>
    <w:tmpl w:val="C1FECF94"/>
    <w:lvl w:ilvl="0" w:tplc="F84889C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5469A2"/>
    <w:multiLevelType w:val="hybridMultilevel"/>
    <w:tmpl w:val="522E18DA"/>
    <w:lvl w:ilvl="0" w:tplc="B874C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20C2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D6D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1E0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8E2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7AC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62B6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AC88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644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04F0F44"/>
    <w:multiLevelType w:val="hybridMultilevel"/>
    <w:tmpl w:val="CEC26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B03DCE"/>
    <w:multiLevelType w:val="hybridMultilevel"/>
    <w:tmpl w:val="A538F80A"/>
    <w:lvl w:ilvl="0" w:tplc="4F028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50122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8E647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5601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99EC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54451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0A0F1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714A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F986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6" w15:restartNumberingAfterBreak="0">
    <w:nsid w:val="64CB1A9C"/>
    <w:multiLevelType w:val="hybridMultilevel"/>
    <w:tmpl w:val="608AFA6A"/>
    <w:lvl w:ilvl="0" w:tplc="4732C5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5F428B"/>
    <w:multiLevelType w:val="hybridMultilevel"/>
    <w:tmpl w:val="48684F08"/>
    <w:lvl w:ilvl="0" w:tplc="23303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D53F0"/>
    <w:multiLevelType w:val="hybridMultilevel"/>
    <w:tmpl w:val="D2468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C990340"/>
    <w:multiLevelType w:val="hybridMultilevel"/>
    <w:tmpl w:val="839453BE"/>
    <w:lvl w:ilvl="0" w:tplc="5A7A73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A233AF"/>
    <w:multiLevelType w:val="hybridMultilevel"/>
    <w:tmpl w:val="DEF27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7B4052"/>
    <w:multiLevelType w:val="hybridMultilevel"/>
    <w:tmpl w:val="B636A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EB55FC"/>
    <w:multiLevelType w:val="hybridMultilevel"/>
    <w:tmpl w:val="D7E06418"/>
    <w:lvl w:ilvl="0" w:tplc="69B82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CC1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D20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5CBC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A22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8C1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A64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9899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5C2E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77114307">
    <w:abstractNumId w:val="20"/>
  </w:num>
  <w:num w:numId="2" w16cid:durableId="177546930">
    <w:abstractNumId w:val="11"/>
  </w:num>
  <w:num w:numId="3" w16cid:durableId="1053653856">
    <w:abstractNumId w:val="0"/>
  </w:num>
  <w:num w:numId="4" w16cid:durableId="1092776995">
    <w:abstractNumId w:val="29"/>
  </w:num>
  <w:num w:numId="5" w16cid:durableId="466166510">
    <w:abstractNumId w:val="22"/>
  </w:num>
  <w:num w:numId="6" w16cid:durableId="634726329">
    <w:abstractNumId w:val="35"/>
  </w:num>
  <w:num w:numId="7" w16cid:durableId="12231800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0784850">
    <w:abstractNumId w:val="32"/>
  </w:num>
  <w:num w:numId="9" w16cid:durableId="297102970">
    <w:abstractNumId w:val="2"/>
  </w:num>
  <w:num w:numId="10" w16cid:durableId="1698391649">
    <w:abstractNumId w:val="23"/>
  </w:num>
  <w:num w:numId="11" w16cid:durableId="977144820">
    <w:abstractNumId w:val="39"/>
  </w:num>
  <w:num w:numId="12" w16cid:durableId="1517113522">
    <w:abstractNumId w:val="37"/>
  </w:num>
  <w:num w:numId="13" w16cid:durableId="482091575">
    <w:abstractNumId w:val="36"/>
  </w:num>
  <w:num w:numId="14" w16cid:durableId="727606957">
    <w:abstractNumId w:val="6"/>
  </w:num>
  <w:num w:numId="15" w16cid:durableId="2017539361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908686720">
    <w:abstractNumId w:val="30"/>
  </w:num>
  <w:num w:numId="17" w16cid:durableId="376852335">
    <w:abstractNumId w:val="16"/>
  </w:num>
  <w:num w:numId="18" w16cid:durableId="698359387">
    <w:abstractNumId w:val="13"/>
  </w:num>
  <w:num w:numId="19" w16cid:durableId="615062558">
    <w:abstractNumId w:val="31"/>
  </w:num>
  <w:num w:numId="20" w16cid:durableId="893731636">
    <w:abstractNumId w:val="8"/>
  </w:num>
  <w:num w:numId="21" w16cid:durableId="1639799417">
    <w:abstractNumId w:val="38"/>
  </w:num>
  <w:num w:numId="22" w16cid:durableId="2008248887">
    <w:abstractNumId w:val="18"/>
  </w:num>
  <w:num w:numId="23" w16cid:durableId="1800607305">
    <w:abstractNumId w:val="26"/>
  </w:num>
  <w:num w:numId="24" w16cid:durableId="346254326">
    <w:abstractNumId w:val="19"/>
  </w:num>
  <w:num w:numId="25" w16cid:durableId="1159927630">
    <w:abstractNumId w:val="5"/>
  </w:num>
  <w:num w:numId="26" w16cid:durableId="2072775513">
    <w:abstractNumId w:val="1"/>
  </w:num>
  <w:num w:numId="27" w16cid:durableId="1843547864">
    <w:abstractNumId w:val="25"/>
  </w:num>
  <w:num w:numId="28" w16cid:durableId="2086684803">
    <w:abstractNumId w:val="41"/>
  </w:num>
  <w:num w:numId="29" w16cid:durableId="1189953870">
    <w:abstractNumId w:val="27"/>
  </w:num>
  <w:num w:numId="30" w16cid:durableId="210117003">
    <w:abstractNumId w:val="33"/>
  </w:num>
  <w:num w:numId="31" w16cid:durableId="2140948114">
    <w:abstractNumId w:val="9"/>
  </w:num>
  <w:num w:numId="32" w16cid:durableId="476994627">
    <w:abstractNumId w:val="42"/>
  </w:num>
  <w:num w:numId="33" w16cid:durableId="1142499283">
    <w:abstractNumId w:val="14"/>
  </w:num>
  <w:num w:numId="34" w16cid:durableId="801315518">
    <w:abstractNumId w:val="12"/>
  </w:num>
  <w:num w:numId="35" w16cid:durableId="737443144">
    <w:abstractNumId w:val="40"/>
  </w:num>
  <w:num w:numId="36" w16cid:durableId="1506049690">
    <w:abstractNumId w:val="21"/>
  </w:num>
  <w:num w:numId="37" w16cid:durableId="1163084596">
    <w:abstractNumId w:val="28"/>
  </w:num>
  <w:num w:numId="38" w16cid:durableId="1345326532">
    <w:abstractNumId w:val="24"/>
  </w:num>
  <w:num w:numId="39" w16cid:durableId="882644246">
    <w:abstractNumId w:val="4"/>
  </w:num>
  <w:num w:numId="40" w16cid:durableId="1365597610">
    <w:abstractNumId w:val="10"/>
  </w:num>
  <w:num w:numId="41" w16cid:durableId="1470174649">
    <w:abstractNumId w:val="7"/>
  </w:num>
  <w:num w:numId="42" w16cid:durableId="1514957982">
    <w:abstractNumId w:val="15"/>
  </w:num>
  <w:num w:numId="43" w16cid:durableId="1144735423">
    <w:abstractNumId w:val="34"/>
  </w:num>
  <w:num w:numId="44" w16cid:durableId="739790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7A0MDE1MrY0NTUzMDBQ0lEKTi0uzszPAykwqgUACWqYSSwAAAA="/>
  </w:docVars>
  <w:rsids>
    <w:rsidRoot w:val="00DC2527"/>
    <w:rsid w:val="00000D76"/>
    <w:rsid w:val="00001AA0"/>
    <w:rsid w:val="00001DA6"/>
    <w:rsid w:val="00001DD2"/>
    <w:rsid w:val="00001F20"/>
    <w:rsid w:val="00002588"/>
    <w:rsid w:val="00003184"/>
    <w:rsid w:val="00004F35"/>
    <w:rsid w:val="00005609"/>
    <w:rsid w:val="00006522"/>
    <w:rsid w:val="00006585"/>
    <w:rsid w:val="00006689"/>
    <w:rsid w:val="0000693F"/>
    <w:rsid w:val="000115AD"/>
    <w:rsid w:val="00011A2C"/>
    <w:rsid w:val="00012531"/>
    <w:rsid w:val="0001420F"/>
    <w:rsid w:val="00016034"/>
    <w:rsid w:val="00016F62"/>
    <w:rsid w:val="00017012"/>
    <w:rsid w:val="00021416"/>
    <w:rsid w:val="00022A05"/>
    <w:rsid w:val="00023696"/>
    <w:rsid w:val="00023A5F"/>
    <w:rsid w:val="00023CB9"/>
    <w:rsid w:val="000245C1"/>
    <w:rsid w:val="00024E02"/>
    <w:rsid w:val="00025EEF"/>
    <w:rsid w:val="000268C1"/>
    <w:rsid w:val="00026BB6"/>
    <w:rsid w:val="00026D95"/>
    <w:rsid w:val="00027624"/>
    <w:rsid w:val="00030BA5"/>
    <w:rsid w:val="00030D89"/>
    <w:rsid w:val="000328DB"/>
    <w:rsid w:val="00032BD8"/>
    <w:rsid w:val="000343BC"/>
    <w:rsid w:val="000367DE"/>
    <w:rsid w:val="00036B6E"/>
    <w:rsid w:val="0003741C"/>
    <w:rsid w:val="000379F4"/>
    <w:rsid w:val="000411BB"/>
    <w:rsid w:val="00041CEE"/>
    <w:rsid w:val="00042952"/>
    <w:rsid w:val="0004305E"/>
    <w:rsid w:val="000431FC"/>
    <w:rsid w:val="000441B5"/>
    <w:rsid w:val="00044A68"/>
    <w:rsid w:val="00044B29"/>
    <w:rsid w:val="00044C54"/>
    <w:rsid w:val="00045897"/>
    <w:rsid w:val="00046D1B"/>
    <w:rsid w:val="00047E29"/>
    <w:rsid w:val="00052C65"/>
    <w:rsid w:val="000537DE"/>
    <w:rsid w:val="00054175"/>
    <w:rsid w:val="000544E4"/>
    <w:rsid w:val="00054616"/>
    <w:rsid w:val="00054A99"/>
    <w:rsid w:val="00055841"/>
    <w:rsid w:val="000563E2"/>
    <w:rsid w:val="00056B11"/>
    <w:rsid w:val="000572D6"/>
    <w:rsid w:val="00057EAB"/>
    <w:rsid w:val="000612FA"/>
    <w:rsid w:val="00061411"/>
    <w:rsid w:val="0006155B"/>
    <w:rsid w:val="00063655"/>
    <w:rsid w:val="000645F5"/>
    <w:rsid w:val="0006465F"/>
    <w:rsid w:val="00065713"/>
    <w:rsid w:val="000657C5"/>
    <w:rsid w:val="00065B9B"/>
    <w:rsid w:val="00066143"/>
    <w:rsid w:val="000666EF"/>
    <w:rsid w:val="00067345"/>
    <w:rsid w:val="00072602"/>
    <w:rsid w:val="0007287D"/>
    <w:rsid w:val="00073110"/>
    <w:rsid w:val="00073236"/>
    <w:rsid w:val="00075A0A"/>
    <w:rsid w:val="00080260"/>
    <w:rsid w:val="00081BD6"/>
    <w:rsid w:val="00083145"/>
    <w:rsid w:val="00083858"/>
    <w:rsid w:val="00084AB0"/>
    <w:rsid w:val="00085478"/>
    <w:rsid w:val="0008568C"/>
    <w:rsid w:val="00085871"/>
    <w:rsid w:val="00086C03"/>
    <w:rsid w:val="00086C5A"/>
    <w:rsid w:val="00087E0A"/>
    <w:rsid w:val="00087EE4"/>
    <w:rsid w:val="00090220"/>
    <w:rsid w:val="0009298F"/>
    <w:rsid w:val="00092FF4"/>
    <w:rsid w:val="0009671B"/>
    <w:rsid w:val="000970B1"/>
    <w:rsid w:val="000A0830"/>
    <w:rsid w:val="000A0BD1"/>
    <w:rsid w:val="000A1D17"/>
    <w:rsid w:val="000A3B6A"/>
    <w:rsid w:val="000A4319"/>
    <w:rsid w:val="000A5EFB"/>
    <w:rsid w:val="000A6359"/>
    <w:rsid w:val="000A778A"/>
    <w:rsid w:val="000B0712"/>
    <w:rsid w:val="000B1157"/>
    <w:rsid w:val="000B1357"/>
    <w:rsid w:val="000B155F"/>
    <w:rsid w:val="000B2641"/>
    <w:rsid w:val="000B2789"/>
    <w:rsid w:val="000B2C5B"/>
    <w:rsid w:val="000B3434"/>
    <w:rsid w:val="000B4CF0"/>
    <w:rsid w:val="000B6860"/>
    <w:rsid w:val="000B7B97"/>
    <w:rsid w:val="000C1E2C"/>
    <w:rsid w:val="000C261A"/>
    <w:rsid w:val="000C32A3"/>
    <w:rsid w:val="000C353A"/>
    <w:rsid w:val="000C3559"/>
    <w:rsid w:val="000C40D6"/>
    <w:rsid w:val="000C6107"/>
    <w:rsid w:val="000C6AAD"/>
    <w:rsid w:val="000C7727"/>
    <w:rsid w:val="000C7966"/>
    <w:rsid w:val="000C7A55"/>
    <w:rsid w:val="000C7CAB"/>
    <w:rsid w:val="000D00DA"/>
    <w:rsid w:val="000D0696"/>
    <w:rsid w:val="000D0B97"/>
    <w:rsid w:val="000D1DFA"/>
    <w:rsid w:val="000D352B"/>
    <w:rsid w:val="000D3B64"/>
    <w:rsid w:val="000D4869"/>
    <w:rsid w:val="000D531D"/>
    <w:rsid w:val="000D555E"/>
    <w:rsid w:val="000D670C"/>
    <w:rsid w:val="000D7DF3"/>
    <w:rsid w:val="000E00C8"/>
    <w:rsid w:val="000E0F9C"/>
    <w:rsid w:val="000E2E66"/>
    <w:rsid w:val="000E3B8F"/>
    <w:rsid w:val="000E3F7F"/>
    <w:rsid w:val="000E5501"/>
    <w:rsid w:val="000E62BA"/>
    <w:rsid w:val="000E6DB4"/>
    <w:rsid w:val="000F21D6"/>
    <w:rsid w:val="000F2C3B"/>
    <w:rsid w:val="000F4994"/>
    <w:rsid w:val="000F5C38"/>
    <w:rsid w:val="000F6367"/>
    <w:rsid w:val="000F76F1"/>
    <w:rsid w:val="000F7A16"/>
    <w:rsid w:val="001014A5"/>
    <w:rsid w:val="00101CA0"/>
    <w:rsid w:val="00102DAE"/>
    <w:rsid w:val="00104DF5"/>
    <w:rsid w:val="00104EE9"/>
    <w:rsid w:val="00106A1A"/>
    <w:rsid w:val="00107F26"/>
    <w:rsid w:val="001104A6"/>
    <w:rsid w:val="001104FE"/>
    <w:rsid w:val="001114A5"/>
    <w:rsid w:val="00112047"/>
    <w:rsid w:val="001130CB"/>
    <w:rsid w:val="001130E3"/>
    <w:rsid w:val="001135DA"/>
    <w:rsid w:val="00116381"/>
    <w:rsid w:val="00116F4B"/>
    <w:rsid w:val="00117B1C"/>
    <w:rsid w:val="00117F03"/>
    <w:rsid w:val="0012008C"/>
    <w:rsid w:val="0012057A"/>
    <w:rsid w:val="0012064A"/>
    <w:rsid w:val="00120A3E"/>
    <w:rsid w:val="0012287D"/>
    <w:rsid w:val="001238A3"/>
    <w:rsid w:val="00123937"/>
    <w:rsid w:val="001259A9"/>
    <w:rsid w:val="00125B04"/>
    <w:rsid w:val="0012611D"/>
    <w:rsid w:val="001262E7"/>
    <w:rsid w:val="001264D9"/>
    <w:rsid w:val="0012677A"/>
    <w:rsid w:val="00127CD8"/>
    <w:rsid w:val="00127FCD"/>
    <w:rsid w:val="00130C92"/>
    <w:rsid w:val="00131CB4"/>
    <w:rsid w:val="0013279B"/>
    <w:rsid w:val="00133AE8"/>
    <w:rsid w:val="00135C79"/>
    <w:rsid w:val="0013646A"/>
    <w:rsid w:val="001372DE"/>
    <w:rsid w:val="0014078D"/>
    <w:rsid w:val="001413AC"/>
    <w:rsid w:val="00141DC3"/>
    <w:rsid w:val="00142515"/>
    <w:rsid w:val="001441DB"/>
    <w:rsid w:val="00144C75"/>
    <w:rsid w:val="00145B76"/>
    <w:rsid w:val="00145F73"/>
    <w:rsid w:val="00146471"/>
    <w:rsid w:val="001464E6"/>
    <w:rsid w:val="00146948"/>
    <w:rsid w:val="00146D9B"/>
    <w:rsid w:val="00147205"/>
    <w:rsid w:val="00147CF1"/>
    <w:rsid w:val="0015104E"/>
    <w:rsid w:val="00152F7B"/>
    <w:rsid w:val="00154A62"/>
    <w:rsid w:val="00154AAE"/>
    <w:rsid w:val="001554F0"/>
    <w:rsid w:val="00155793"/>
    <w:rsid w:val="001566C0"/>
    <w:rsid w:val="00156A05"/>
    <w:rsid w:val="001570B2"/>
    <w:rsid w:val="001577A8"/>
    <w:rsid w:val="00157FC5"/>
    <w:rsid w:val="0016044E"/>
    <w:rsid w:val="0016352F"/>
    <w:rsid w:val="00163E05"/>
    <w:rsid w:val="00164681"/>
    <w:rsid w:val="0016491A"/>
    <w:rsid w:val="0016727D"/>
    <w:rsid w:val="0016752B"/>
    <w:rsid w:val="00167840"/>
    <w:rsid w:val="00167C0F"/>
    <w:rsid w:val="001706E8"/>
    <w:rsid w:val="001709FC"/>
    <w:rsid w:val="00170EA1"/>
    <w:rsid w:val="00171358"/>
    <w:rsid w:val="00173865"/>
    <w:rsid w:val="00174638"/>
    <w:rsid w:val="00175568"/>
    <w:rsid w:val="00176671"/>
    <w:rsid w:val="00176E2D"/>
    <w:rsid w:val="00177DEA"/>
    <w:rsid w:val="0018084C"/>
    <w:rsid w:val="00181B01"/>
    <w:rsid w:val="001826F9"/>
    <w:rsid w:val="00182FD3"/>
    <w:rsid w:val="001835CB"/>
    <w:rsid w:val="0018397F"/>
    <w:rsid w:val="00183D37"/>
    <w:rsid w:val="0018508B"/>
    <w:rsid w:val="001860B2"/>
    <w:rsid w:val="00186A19"/>
    <w:rsid w:val="00186B8C"/>
    <w:rsid w:val="001879CA"/>
    <w:rsid w:val="00191A29"/>
    <w:rsid w:val="00191D40"/>
    <w:rsid w:val="001936AC"/>
    <w:rsid w:val="00193FDE"/>
    <w:rsid w:val="00194692"/>
    <w:rsid w:val="0019479A"/>
    <w:rsid w:val="001952CB"/>
    <w:rsid w:val="00195923"/>
    <w:rsid w:val="00196046"/>
    <w:rsid w:val="00196D73"/>
    <w:rsid w:val="00197837"/>
    <w:rsid w:val="00197848"/>
    <w:rsid w:val="001A1036"/>
    <w:rsid w:val="001A11CE"/>
    <w:rsid w:val="001A2612"/>
    <w:rsid w:val="001A7894"/>
    <w:rsid w:val="001B0411"/>
    <w:rsid w:val="001B185D"/>
    <w:rsid w:val="001B2F07"/>
    <w:rsid w:val="001B3746"/>
    <w:rsid w:val="001B5441"/>
    <w:rsid w:val="001B61F8"/>
    <w:rsid w:val="001B64F6"/>
    <w:rsid w:val="001B6526"/>
    <w:rsid w:val="001B7737"/>
    <w:rsid w:val="001C0A10"/>
    <w:rsid w:val="001C0B67"/>
    <w:rsid w:val="001C0D37"/>
    <w:rsid w:val="001C1038"/>
    <w:rsid w:val="001C1259"/>
    <w:rsid w:val="001C2187"/>
    <w:rsid w:val="001C21D3"/>
    <w:rsid w:val="001C21F4"/>
    <w:rsid w:val="001C23BA"/>
    <w:rsid w:val="001C5586"/>
    <w:rsid w:val="001C60C4"/>
    <w:rsid w:val="001C61DC"/>
    <w:rsid w:val="001C7F24"/>
    <w:rsid w:val="001D0378"/>
    <w:rsid w:val="001D065D"/>
    <w:rsid w:val="001D2110"/>
    <w:rsid w:val="001D2AD6"/>
    <w:rsid w:val="001D487A"/>
    <w:rsid w:val="001D5A6C"/>
    <w:rsid w:val="001D7273"/>
    <w:rsid w:val="001E0705"/>
    <w:rsid w:val="001E0CDE"/>
    <w:rsid w:val="001E135D"/>
    <w:rsid w:val="001E18E7"/>
    <w:rsid w:val="001E1CA7"/>
    <w:rsid w:val="001E34A8"/>
    <w:rsid w:val="001E37F6"/>
    <w:rsid w:val="001E396C"/>
    <w:rsid w:val="001E4EFC"/>
    <w:rsid w:val="001E5B10"/>
    <w:rsid w:val="001E5E1E"/>
    <w:rsid w:val="001E7682"/>
    <w:rsid w:val="001E7A83"/>
    <w:rsid w:val="001F0EE1"/>
    <w:rsid w:val="001F1515"/>
    <w:rsid w:val="001F1E5F"/>
    <w:rsid w:val="001F35B7"/>
    <w:rsid w:val="001F3659"/>
    <w:rsid w:val="001F37B8"/>
    <w:rsid w:val="001F3E8D"/>
    <w:rsid w:val="001F482E"/>
    <w:rsid w:val="001F5203"/>
    <w:rsid w:val="001F5633"/>
    <w:rsid w:val="001F7A26"/>
    <w:rsid w:val="002001F6"/>
    <w:rsid w:val="002017FD"/>
    <w:rsid w:val="00205215"/>
    <w:rsid w:val="00205D68"/>
    <w:rsid w:val="0020659D"/>
    <w:rsid w:val="00207374"/>
    <w:rsid w:val="00212E9E"/>
    <w:rsid w:val="00213680"/>
    <w:rsid w:val="00213931"/>
    <w:rsid w:val="00214D53"/>
    <w:rsid w:val="00214F26"/>
    <w:rsid w:val="00216149"/>
    <w:rsid w:val="00216B01"/>
    <w:rsid w:val="0021730D"/>
    <w:rsid w:val="00217D75"/>
    <w:rsid w:val="002200D9"/>
    <w:rsid w:val="0022025A"/>
    <w:rsid w:val="00222306"/>
    <w:rsid w:val="0022718F"/>
    <w:rsid w:val="002272F3"/>
    <w:rsid w:val="00231783"/>
    <w:rsid w:val="00231B5C"/>
    <w:rsid w:val="002339C0"/>
    <w:rsid w:val="002349C2"/>
    <w:rsid w:val="00234FF7"/>
    <w:rsid w:val="00235DEE"/>
    <w:rsid w:val="00236849"/>
    <w:rsid w:val="0023721F"/>
    <w:rsid w:val="00237A57"/>
    <w:rsid w:val="00240738"/>
    <w:rsid w:val="00243B6C"/>
    <w:rsid w:val="00244CC2"/>
    <w:rsid w:val="0024553C"/>
    <w:rsid w:val="00245E6D"/>
    <w:rsid w:val="00246583"/>
    <w:rsid w:val="00250DA2"/>
    <w:rsid w:val="00251063"/>
    <w:rsid w:val="00251119"/>
    <w:rsid w:val="00251556"/>
    <w:rsid w:val="00251D4E"/>
    <w:rsid w:val="00251F81"/>
    <w:rsid w:val="00252A67"/>
    <w:rsid w:val="00252BF8"/>
    <w:rsid w:val="00253331"/>
    <w:rsid w:val="00253418"/>
    <w:rsid w:val="00253836"/>
    <w:rsid w:val="00253A02"/>
    <w:rsid w:val="00253CA6"/>
    <w:rsid w:val="002547FB"/>
    <w:rsid w:val="00255B79"/>
    <w:rsid w:val="002561FA"/>
    <w:rsid w:val="0025689C"/>
    <w:rsid w:val="00257060"/>
    <w:rsid w:val="0025765F"/>
    <w:rsid w:val="00260CCA"/>
    <w:rsid w:val="002612B2"/>
    <w:rsid w:val="00261FB5"/>
    <w:rsid w:val="002640CC"/>
    <w:rsid w:val="00266415"/>
    <w:rsid w:val="00267CFE"/>
    <w:rsid w:val="00270765"/>
    <w:rsid w:val="00270A58"/>
    <w:rsid w:val="00272B10"/>
    <w:rsid w:val="00272C3A"/>
    <w:rsid w:val="00272C40"/>
    <w:rsid w:val="00273401"/>
    <w:rsid w:val="00274023"/>
    <w:rsid w:val="002747CD"/>
    <w:rsid w:val="002748AF"/>
    <w:rsid w:val="00274FF9"/>
    <w:rsid w:val="0027506E"/>
    <w:rsid w:val="00275FD0"/>
    <w:rsid w:val="002761DE"/>
    <w:rsid w:val="002769E8"/>
    <w:rsid w:val="00276DC1"/>
    <w:rsid w:val="00277BF5"/>
    <w:rsid w:val="00280B3D"/>
    <w:rsid w:val="00281098"/>
    <w:rsid w:val="00282497"/>
    <w:rsid w:val="00283650"/>
    <w:rsid w:val="0028509A"/>
    <w:rsid w:val="0028611C"/>
    <w:rsid w:val="002863E4"/>
    <w:rsid w:val="00290738"/>
    <w:rsid w:val="0029096E"/>
    <w:rsid w:val="00290E04"/>
    <w:rsid w:val="002914FF"/>
    <w:rsid w:val="00292D28"/>
    <w:rsid w:val="00294188"/>
    <w:rsid w:val="00294BBA"/>
    <w:rsid w:val="002964F1"/>
    <w:rsid w:val="00297315"/>
    <w:rsid w:val="002A13AA"/>
    <w:rsid w:val="002A27EE"/>
    <w:rsid w:val="002A2C34"/>
    <w:rsid w:val="002A3C4E"/>
    <w:rsid w:val="002A4744"/>
    <w:rsid w:val="002A4B1E"/>
    <w:rsid w:val="002A5868"/>
    <w:rsid w:val="002A68EC"/>
    <w:rsid w:val="002B000A"/>
    <w:rsid w:val="002B1151"/>
    <w:rsid w:val="002B170F"/>
    <w:rsid w:val="002B26DC"/>
    <w:rsid w:val="002B3565"/>
    <w:rsid w:val="002B53D2"/>
    <w:rsid w:val="002B599E"/>
    <w:rsid w:val="002B721D"/>
    <w:rsid w:val="002B75F9"/>
    <w:rsid w:val="002B7B20"/>
    <w:rsid w:val="002B7D34"/>
    <w:rsid w:val="002B7D65"/>
    <w:rsid w:val="002C06F9"/>
    <w:rsid w:val="002C0AEF"/>
    <w:rsid w:val="002C0D9D"/>
    <w:rsid w:val="002C13B8"/>
    <w:rsid w:val="002C16FE"/>
    <w:rsid w:val="002C1716"/>
    <w:rsid w:val="002C1A14"/>
    <w:rsid w:val="002C1C5A"/>
    <w:rsid w:val="002C3543"/>
    <w:rsid w:val="002C471C"/>
    <w:rsid w:val="002C5290"/>
    <w:rsid w:val="002C547A"/>
    <w:rsid w:val="002C58BE"/>
    <w:rsid w:val="002C611A"/>
    <w:rsid w:val="002C6460"/>
    <w:rsid w:val="002C6560"/>
    <w:rsid w:val="002C707E"/>
    <w:rsid w:val="002C797A"/>
    <w:rsid w:val="002D0F74"/>
    <w:rsid w:val="002D1128"/>
    <w:rsid w:val="002D2915"/>
    <w:rsid w:val="002D2BA9"/>
    <w:rsid w:val="002D3659"/>
    <w:rsid w:val="002D37B9"/>
    <w:rsid w:val="002D40D6"/>
    <w:rsid w:val="002D43E1"/>
    <w:rsid w:val="002D498F"/>
    <w:rsid w:val="002D562B"/>
    <w:rsid w:val="002D6302"/>
    <w:rsid w:val="002D66EB"/>
    <w:rsid w:val="002D6C21"/>
    <w:rsid w:val="002D78D3"/>
    <w:rsid w:val="002D7CDB"/>
    <w:rsid w:val="002D7D4B"/>
    <w:rsid w:val="002E035A"/>
    <w:rsid w:val="002E230A"/>
    <w:rsid w:val="002E27DA"/>
    <w:rsid w:val="002E281A"/>
    <w:rsid w:val="002E39C6"/>
    <w:rsid w:val="002E782E"/>
    <w:rsid w:val="002E7AB1"/>
    <w:rsid w:val="002F1648"/>
    <w:rsid w:val="002F1CC7"/>
    <w:rsid w:val="002F23AF"/>
    <w:rsid w:val="002F26AD"/>
    <w:rsid w:val="002F2B2D"/>
    <w:rsid w:val="002F2B42"/>
    <w:rsid w:val="002F2E51"/>
    <w:rsid w:val="002F4A45"/>
    <w:rsid w:val="002F4C9C"/>
    <w:rsid w:val="002F62F4"/>
    <w:rsid w:val="002F6CB5"/>
    <w:rsid w:val="003000C3"/>
    <w:rsid w:val="003002E4"/>
    <w:rsid w:val="003008DA"/>
    <w:rsid w:val="00300B7D"/>
    <w:rsid w:val="00300E7E"/>
    <w:rsid w:val="00301E96"/>
    <w:rsid w:val="00304C76"/>
    <w:rsid w:val="00305D46"/>
    <w:rsid w:val="003061F9"/>
    <w:rsid w:val="00306C12"/>
    <w:rsid w:val="00307AAD"/>
    <w:rsid w:val="00310815"/>
    <w:rsid w:val="00311245"/>
    <w:rsid w:val="00311BFF"/>
    <w:rsid w:val="003125A6"/>
    <w:rsid w:val="00312B0A"/>
    <w:rsid w:val="00313C2A"/>
    <w:rsid w:val="003144DF"/>
    <w:rsid w:val="0031465D"/>
    <w:rsid w:val="00314D6F"/>
    <w:rsid w:val="00315D56"/>
    <w:rsid w:val="00316E93"/>
    <w:rsid w:val="0031796E"/>
    <w:rsid w:val="003204B8"/>
    <w:rsid w:val="003210EE"/>
    <w:rsid w:val="00322208"/>
    <w:rsid w:val="00323061"/>
    <w:rsid w:val="00323571"/>
    <w:rsid w:val="00323943"/>
    <w:rsid w:val="003240EE"/>
    <w:rsid w:val="00325987"/>
    <w:rsid w:val="003260EF"/>
    <w:rsid w:val="0032619A"/>
    <w:rsid w:val="003261CE"/>
    <w:rsid w:val="0032670D"/>
    <w:rsid w:val="00326A10"/>
    <w:rsid w:val="003309F7"/>
    <w:rsid w:val="00331513"/>
    <w:rsid w:val="0033155F"/>
    <w:rsid w:val="00331D00"/>
    <w:rsid w:val="00331D2F"/>
    <w:rsid w:val="003347E0"/>
    <w:rsid w:val="00335998"/>
    <w:rsid w:val="003365A1"/>
    <w:rsid w:val="0033681C"/>
    <w:rsid w:val="00337230"/>
    <w:rsid w:val="0033723C"/>
    <w:rsid w:val="003374CE"/>
    <w:rsid w:val="003427BC"/>
    <w:rsid w:val="0034362A"/>
    <w:rsid w:val="00344747"/>
    <w:rsid w:val="00344866"/>
    <w:rsid w:val="00345ABF"/>
    <w:rsid w:val="00346753"/>
    <w:rsid w:val="00346B60"/>
    <w:rsid w:val="00347093"/>
    <w:rsid w:val="0035113C"/>
    <w:rsid w:val="003513D1"/>
    <w:rsid w:val="00351582"/>
    <w:rsid w:val="003516B4"/>
    <w:rsid w:val="003519B5"/>
    <w:rsid w:val="0035301B"/>
    <w:rsid w:val="00353685"/>
    <w:rsid w:val="00353F4C"/>
    <w:rsid w:val="00354EBB"/>
    <w:rsid w:val="00355D44"/>
    <w:rsid w:val="0035613D"/>
    <w:rsid w:val="00356E5F"/>
    <w:rsid w:val="0036006E"/>
    <w:rsid w:val="003603DC"/>
    <w:rsid w:val="003612D6"/>
    <w:rsid w:val="0036189B"/>
    <w:rsid w:val="00361CAF"/>
    <w:rsid w:val="00362106"/>
    <w:rsid w:val="003623FA"/>
    <w:rsid w:val="003629C3"/>
    <w:rsid w:val="00362F91"/>
    <w:rsid w:val="00363B86"/>
    <w:rsid w:val="0036434F"/>
    <w:rsid w:val="003659CF"/>
    <w:rsid w:val="00365A96"/>
    <w:rsid w:val="00367394"/>
    <w:rsid w:val="00367715"/>
    <w:rsid w:val="00367784"/>
    <w:rsid w:val="0037143E"/>
    <w:rsid w:val="00373399"/>
    <w:rsid w:val="00374068"/>
    <w:rsid w:val="00375BA4"/>
    <w:rsid w:val="00376B3B"/>
    <w:rsid w:val="00376E13"/>
    <w:rsid w:val="003774B9"/>
    <w:rsid w:val="00380706"/>
    <w:rsid w:val="00381362"/>
    <w:rsid w:val="0038270E"/>
    <w:rsid w:val="00382C2C"/>
    <w:rsid w:val="00382EEF"/>
    <w:rsid w:val="0038351F"/>
    <w:rsid w:val="00384C74"/>
    <w:rsid w:val="003856E4"/>
    <w:rsid w:val="003858B4"/>
    <w:rsid w:val="00386497"/>
    <w:rsid w:val="00390A61"/>
    <w:rsid w:val="00390D9D"/>
    <w:rsid w:val="00391ADD"/>
    <w:rsid w:val="00394732"/>
    <w:rsid w:val="00395219"/>
    <w:rsid w:val="00395B12"/>
    <w:rsid w:val="003968BD"/>
    <w:rsid w:val="003A0149"/>
    <w:rsid w:val="003A0898"/>
    <w:rsid w:val="003A0E89"/>
    <w:rsid w:val="003A228A"/>
    <w:rsid w:val="003A3C78"/>
    <w:rsid w:val="003A41FF"/>
    <w:rsid w:val="003A450C"/>
    <w:rsid w:val="003A4F41"/>
    <w:rsid w:val="003A4F96"/>
    <w:rsid w:val="003A6535"/>
    <w:rsid w:val="003A669B"/>
    <w:rsid w:val="003A7BE5"/>
    <w:rsid w:val="003A7DD4"/>
    <w:rsid w:val="003B0041"/>
    <w:rsid w:val="003B0089"/>
    <w:rsid w:val="003B01DD"/>
    <w:rsid w:val="003B0E8C"/>
    <w:rsid w:val="003B107A"/>
    <w:rsid w:val="003B174B"/>
    <w:rsid w:val="003B24B9"/>
    <w:rsid w:val="003B2715"/>
    <w:rsid w:val="003B5522"/>
    <w:rsid w:val="003B5A12"/>
    <w:rsid w:val="003B606E"/>
    <w:rsid w:val="003B6A82"/>
    <w:rsid w:val="003B7C92"/>
    <w:rsid w:val="003C0130"/>
    <w:rsid w:val="003C0E63"/>
    <w:rsid w:val="003C0F54"/>
    <w:rsid w:val="003C1F01"/>
    <w:rsid w:val="003C261A"/>
    <w:rsid w:val="003C26F9"/>
    <w:rsid w:val="003C27C1"/>
    <w:rsid w:val="003C2C34"/>
    <w:rsid w:val="003C3161"/>
    <w:rsid w:val="003C450B"/>
    <w:rsid w:val="003C5AC3"/>
    <w:rsid w:val="003C620B"/>
    <w:rsid w:val="003C6E25"/>
    <w:rsid w:val="003C6F41"/>
    <w:rsid w:val="003D1CB9"/>
    <w:rsid w:val="003D2D95"/>
    <w:rsid w:val="003D2DE2"/>
    <w:rsid w:val="003D3408"/>
    <w:rsid w:val="003D4C56"/>
    <w:rsid w:val="003D52F9"/>
    <w:rsid w:val="003E07AF"/>
    <w:rsid w:val="003E12C4"/>
    <w:rsid w:val="003E17F9"/>
    <w:rsid w:val="003E21F6"/>
    <w:rsid w:val="003E40C1"/>
    <w:rsid w:val="003E40FD"/>
    <w:rsid w:val="003E47E7"/>
    <w:rsid w:val="003E5130"/>
    <w:rsid w:val="003E5E40"/>
    <w:rsid w:val="003E69A6"/>
    <w:rsid w:val="003E71C1"/>
    <w:rsid w:val="003E7B63"/>
    <w:rsid w:val="003F0EF6"/>
    <w:rsid w:val="003F0F41"/>
    <w:rsid w:val="003F1590"/>
    <w:rsid w:val="003F2D3E"/>
    <w:rsid w:val="003F4385"/>
    <w:rsid w:val="003F6ADC"/>
    <w:rsid w:val="003F6BA1"/>
    <w:rsid w:val="003F75DB"/>
    <w:rsid w:val="004014F9"/>
    <w:rsid w:val="0040393A"/>
    <w:rsid w:val="00404894"/>
    <w:rsid w:val="0040497B"/>
    <w:rsid w:val="00404B3E"/>
    <w:rsid w:val="0040522F"/>
    <w:rsid w:val="00405A96"/>
    <w:rsid w:val="00406D37"/>
    <w:rsid w:val="00410537"/>
    <w:rsid w:val="00411D34"/>
    <w:rsid w:val="004123E3"/>
    <w:rsid w:val="00412F9A"/>
    <w:rsid w:val="00413F9E"/>
    <w:rsid w:val="00416C78"/>
    <w:rsid w:val="00416CA4"/>
    <w:rsid w:val="0041713A"/>
    <w:rsid w:val="004173F6"/>
    <w:rsid w:val="00420F18"/>
    <w:rsid w:val="00421E97"/>
    <w:rsid w:val="0042292B"/>
    <w:rsid w:val="00422AC1"/>
    <w:rsid w:val="00422E88"/>
    <w:rsid w:val="004232CA"/>
    <w:rsid w:val="00423910"/>
    <w:rsid w:val="00423DD0"/>
    <w:rsid w:val="00424B1F"/>
    <w:rsid w:val="00425CF5"/>
    <w:rsid w:val="00425DC7"/>
    <w:rsid w:val="00426149"/>
    <w:rsid w:val="004271A9"/>
    <w:rsid w:val="00427A1E"/>
    <w:rsid w:val="00431F4D"/>
    <w:rsid w:val="00432024"/>
    <w:rsid w:val="004334F2"/>
    <w:rsid w:val="004342C0"/>
    <w:rsid w:val="00435EFA"/>
    <w:rsid w:val="00436497"/>
    <w:rsid w:val="0043722D"/>
    <w:rsid w:val="00440030"/>
    <w:rsid w:val="00440644"/>
    <w:rsid w:val="004408DD"/>
    <w:rsid w:val="00440F86"/>
    <w:rsid w:val="00442521"/>
    <w:rsid w:val="004439AA"/>
    <w:rsid w:val="00447964"/>
    <w:rsid w:val="004502B1"/>
    <w:rsid w:val="00450926"/>
    <w:rsid w:val="004513E8"/>
    <w:rsid w:val="00451826"/>
    <w:rsid w:val="00452ABA"/>
    <w:rsid w:val="00453907"/>
    <w:rsid w:val="00453D0C"/>
    <w:rsid w:val="00454115"/>
    <w:rsid w:val="004554A6"/>
    <w:rsid w:val="00455B33"/>
    <w:rsid w:val="00455C1A"/>
    <w:rsid w:val="00455CA7"/>
    <w:rsid w:val="00460C5E"/>
    <w:rsid w:val="00461081"/>
    <w:rsid w:val="00461383"/>
    <w:rsid w:val="004614D2"/>
    <w:rsid w:val="00461C12"/>
    <w:rsid w:val="00461F68"/>
    <w:rsid w:val="00462092"/>
    <w:rsid w:val="00462F4B"/>
    <w:rsid w:val="00463556"/>
    <w:rsid w:val="00464013"/>
    <w:rsid w:val="00464945"/>
    <w:rsid w:val="00464AAB"/>
    <w:rsid w:val="00466693"/>
    <w:rsid w:val="00466982"/>
    <w:rsid w:val="00466CFB"/>
    <w:rsid w:val="00467693"/>
    <w:rsid w:val="00470760"/>
    <w:rsid w:val="004707A4"/>
    <w:rsid w:val="00471BF9"/>
    <w:rsid w:val="00471D29"/>
    <w:rsid w:val="00472372"/>
    <w:rsid w:val="0047304D"/>
    <w:rsid w:val="004741F7"/>
    <w:rsid w:val="00475172"/>
    <w:rsid w:val="004751C8"/>
    <w:rsid w:val="00475F2C"/>
    <w:rsid w:val="004769C2"/>
    <w:rsid w:val="00477097"/>
    <w:rsid w:val="00477175"/>
    <w:rsid w:val="00477323"/>
    <w:rsid w:val="00480514"/>
    <w:rsid w:val="00480A70"/>
    <w:rsid w:val="004810C6"/>
    <w:rsid w:val="00481137"/>
    <w:rsid w:val="00481942"/>
    <w:rsid w:val="00482419"/>
    <w:rsid w:val="004832D9"/>
    <w:rsid w:val="004839C3"/>
    <w:rsid w:val="00483C4B"/>
    <w:rsid w:val="00484723"/>
    <w:rsid w:val="00484D70"/>
    <w:rsid w:val="00484F1B"/>
    <w:rsid w:val="004855B8"/>
    <w:rsid w:val="00485D77"/>
    <w:rsid w:val="00485DC7"/>
    <w:rsid w:val="00485E23"/>
    <w:rsid w:val="004873C9"/>
    <w:rsid w:val="00487823"/>
    <w:rsid w:val="004918C0"/>
    <w:rsid w:val="00492C2A"/>
    <w:rsid w:val="0049347C"/>
    <w:rsid w:val="00493DD8"/>
    <w:rsid w:val="004954BD"/>
    <w:rsid w:val="00495EEF"/>
    <w:rsid w:val="00495F63"/>
    <w:rsid w:val="00496600"/>
    <w:rsid w:val="00496892"/>
    <w:rsid w:val="004972D0"/>
    <w:rsid w:val="00497A2C"/>
    <w:rsid w:val="00497B9D"/>
    <w:rsid w:val="00497F15"/>
    <w:rsid w:val="004A1EA7"/>
    <w:rsid w:val="004A2021"/>
    <w:rsid w:val="004A4693"/>
    <w:rsid w:val="004A4FA9"/>
    <w:rsid w:val="004A5D9E"/>
    <w:rsid w:val="004A6AD0"/>
    <w:rsid w:val="004A7959"/>
    <w:rsid w:val="004A7E7B"/>
    <w:rsid w:val="004B047C"/>
    <w:rsid w:val="004B05F1"/>
    <w:rsid w:val="004B0688"/>
    <w:rsid w:val="004B0C48"/>
    <w:rsid w:val="004B19AB"/>
    <w:rsid w:val="004B1F11"/>
    <w:rsid w:val="004B39F5"/>
    <w:rsid w:val="004B4705"/>
    <w:rsid w:val="004B4767"/>
    <w:rsid w:val="004B4B44"/>
    <w:rsid w:val="004B5264"/>
    <w:rsid w:val="004B5697"/>
    <w:rsid w:val="004B5A56"/>
    <w:rsid w:val="004B5BC2"/>
    <w:rsid w:val="004B79EF"/>
    <w:rsid w:val="004C01FB"/>
    <w:rsid w:val="004C1F4F"/>
    <w:rsid w:val="004C2C87"/>
    <w:rsid w:val="004C393B"/>
    <w:rsid w:val="004C3F6F"/>
    <w:rsid w:val="004C41AC"/>
    <w:rsid w:val="004C516F"/>
    <w:rsid w:val="004C733B"/>
    <w:rsid w:val="004C744E"/>
    <w:rsid w:val="004C7AE2"/>
    <w:rsid w:val="004D0802"/>
    <w:rsid w:val="004D0C72"/>
    <w:rsid w:val="004D0E4A"/>
    <w:rsid w:val="004D2234"/>
    <w:rsid w:val="004D2865"/>
    <w:rsid w:val="004D2CCE"/>
    <w:rsid w:val="004D509C"/>
    <w:rsid w:val="004D6D10"/>
    <w:rsid w:val="004D71D4"/>
    <w:rsid w:val="004D7E35"/>
    <w:rsid w:val="004E06E7"/>
    <w:rsid w:val="004E2594"/>
    <w:rsid w:val="004E2742"/>
    <w:rsid w:val="004E4289"/>
    <w:rsid w:val="004E46CD"/>
    <w:rsid w:val="004E484A"/>
    <w:rsid w:val="004E5395"/>
    <w:rsid w:val="004E5BB7"/>
    <w:rsid w:val="004E61B9"/>
    <w:rsid w:val="004E6DA8"/>
    <w:rsid w:val="004E704D"/>
    <w:rsid w:val="004F0991"/>
    <w:rsid w:val="004F0C18"/>
    <w:rsid w:val="004F17F1"/>
    <w:rsid w:val="004F1A20"/>
    <w:rsid w:val="004F1C00"/>
    <w:rsid w:val="004F2DDB"/>
    <w:rsid w:val="004F40B8"/>
    <w:rsid w:val="004F410E"/>
    <w:rsid w:val="004F5194"/>
    <w:rsid w:val="004F5356"/>
    <w:rsid w:val="004F5945"/>
    <w:rsid w:val="004F632B"/>
    <w:rsid w:val="004F7515"/>
    <w:rsid w:val="004F7A75"/>
    <w:rsid w:val="004F7CC0"/>
    <w:rsid w:val="004F7E97"/>
    <w:rsid w:val="00500A5F"/>
    <w:rsid w:val="00500DFB"/>
    <w:rsid w:val="00501471"/>
    <w:rsid w:val="00501610"/>
    <w:rsid w:val="0050178E"/>
    <w:rsid w:val="0050232D"/>
    <w:rsid w:val="005038A4"/>
    <w:rsid w:val="00504BFE"/>
    <w:rsid w:val="00505777"/>
    <w:rsid w:val="005071F8"/>
    <w:rsid w:val="005072DA"/>
    <w:rsid w:val="00507FD6"/>
    <w:rsid w:val="0051060F"/>
    <w:rsid w:val="00510D46"/>
    <w:rsid w:val="00510DF8"/>
    <w:rsid w:val="005118C8"/>
    <w:rsid w:val="0051283A"/>
    <w:rsid w:val="00512EAF"/>
    <w:rsid w:val="00513E2C"/>
    <w:rsid w:val="00514083"/>
    <w:rsid w:val="00514EDB"/>
    <w:rsid w:val="005154F7"/>
    <w:rsid w:val="005156BB"/>
    <w:rsid w:val="00516071"/>
    <w:rsid w:val="0051676C"/>
    <w:rsid w:val="00516887"/>
    <w:rsid w:val="00517368"/>
    <w:rsid w:val="00517BEB"/>
    <w:rsid w:val="00520559"/>
    <w:rsid w:val="005220B4"/>
    <w:rsid w:val="0052232C"/>
    <w:rsid w:val="00522DF5"/>
    <w:rsid w:val="0052374B"/>
    <w:rsid w:val="00523C97"/>
    <w:rsid w:val="00523E50"/>
    <w:rsid w:val="005245FC"/>
    <w:rsid w:val="005257F3"/>
    <w:rsid w:val="0052615A"/>
    <w:rsid w:val="0052755B"/>
    <w:rsid w:val="00527EE1"/>
    <w:rsid w:val="00531199"/>
    <w:rsid w:val="005312AA"/>
    <w:rsid w:val="005313BB"/>
    <w:rsid w:val="005320EF"/>
    <w:rsid w:val="005334CA"/>
    <w:rsid w:val="00533756"/>
    <w:rsid w:val="00534925"/>
    <w:rsid w:val="0053552F"/>
    <w:rsid w:val="00536351"/>
    <w:rsid w:val="00536404"/>
    <w:rsid w:val="00540080"/>
    <w:rsid w:val="00540894"/>
    <w:rsid w:val="00541323"/>
    <w:rsid w:val="0054177B"/>
    <w:rsid w:val="005425E2"/>
    <w:rsid w:val="0054375E"/>
    <w:rsid w:val="00543E7D"/>
    <w:rsid w:val="00543F2A"/>
    <w:rsid w:val="005446A2"/>
    <w:rsid w:val="00545846"/>
    <w:rsid w:val="005462F2"/>
    <w:rsid w:val="00546391"/>
    <w:rsid w:val="00546828"/>
    <w:rsid w:val="005472EE"/>
    <w:rsid w:val="00547BD1"/>
    <w:rsid w:val="00547C1B"/>
    <w:rsid w:val="0055068E"/>
    <w:rsid w:val="00550AD0"/>
    <w:rsid w:val="00551400"/>
    <w:rsid w:val="00552025"/>
    <w:rsid w:val="00552665"/>
    <w:rsid w:val="005547EC"/>
    <w:rsid w:val="00556201"/>
    <w:rsid w:val="00557311"/>
    <w:rsid w:val="00557D14"/>
    <w:rsid w:val="00560C51"/>
    <w:rsid w:val="00562DC5"/>
    <w:rsid w:val="005641A3"/>
    <w:rsid w:val="00564C55"/>
    <w:rsid w:val="005658A2"/>
    <w:rsid w:val="00567006"/>
    <w:rsid w:val="005678DF"/>
    <w:rsid w:val="00570786"/>
    <w:rsid w:val="00571459"/>
    <w:rsid w:val="00571C68"/>
    <w:rsid w:val="005725D8"/>
    <w:rsid w:val="005732CD"/>
    <w:rsid w:val="005732D2"/>
    <w:rsid w:val="0057366E"/>
    <w:rsid w:val="00573D6D"/>
    <w:rsid w:val="00573F41"/>
    <w:rsid w:val="0057506A"/>
    <w:rsid w:val="00576C44"/>
    <w:rsid w:val="00580BD4"/>
    <w:rsid w:val="00581F79"/>
    <w:rsid w:val="00582051"/>
    <w:rsid w:val="00582A80"/>
    <w:rsid w:val="005841FA"/>
    <w:rsid w:val="00584E95"/>
    <w:rsid w:val="00585119"/>
    <w:rsid w:val="00585536"/>
    <w:rsid w:val="00585F9F"/>
    <w:rsid w:val="0058628C"/>
    <w:rsid w:val="005869A5"/>
    <w:rsid w:val="00590B3E"/>
    <w:rsid w:val="0059183E"/>
    <w:rsid w:val="00592A61"/>
    <w:rsid w:val="00592CED"/>
    <w:rsid w:val="00592DC9"/>
    <w:rsid w:val="00593F1E"/>
    <w:rsid w:val="0059495F"/>
    <w:rsid w:val="00595092"/>
    <w:rsid w:val="005957FF"/>
    <w:rsid w:val="00596DF5"/>
    <w:rsid w:val="005972B5"/>
    <w:rsid w:val="005A2158"/>
    <w:rsid w:val="005A240A"/>
    <w:rsid w:val="005A2557"/>
    <w:rsid w:val="005A2B3B"/>
    <w:rsid w:val="005A2CA2"/>
    <w:rsid w:val="005A2EC5"/>
    <w:rsid w:val="005A37A8"/>
    <w:rsid w:val="005A3A0C"/>
    <w:rsid w:val="005A4183"/>
    <w:rsid w:val="005A510E"/>
    <w:rsid w:val="005A5A42"/>
    <w:rsid w:val="005A6A6B"/>
    <w:rsid w:val="005A6A93"/>
    <w:rsid w:val="005A792F"/>
    <w:rsid w:val="005A7D00"/>
    <w:rsid w:val="005B0C62"/>
    <w:rsid w:val="005B7622"/>
    <w:rsid w:val="005B7C16"/>
    <w:rsid w:val="005C126D"/>
    <w:rsid w:val="005C306D"/>
    <w:rsid w:val="005C46E0"/>
    <w:rsid w:val="005C5462"/>
    <w:rsid w:val="005C7A87"/>
    <w:rsid w:val="005D137D"/>
    <w:rsid w:val="005D1BE5"/>
    <w:rsid w:val="005D2736"/>
    <w:rsid w:val="005D2D01"/>
    <w:rsid w:val="005D3588"/>
    <w:rsid w:val="005D4061"/>
    <w:rsid w:val="005D4AB0"/>
    <w:rsid w:val="005D4F9D"/>
    <w:rsid w:val="005D5002"/>
    <w:rsid w:val="005D53AC"/>
    <w:rsid w:val="005D5574"/>
    <w:rsid w:val="005D7025"/>
    <w:rsid w:val="005D7A17"/>
    <w:rsid w:val="005E009B"/>
    <w:rsid w:val="005E1198"/>
    <w:rsid w:val="005E15A1"/>
    <w:rsid w:val="005E1F26"/>
    <w:rsid w:val="005E205F"/>
    <w:rsid w:val="005E24FE"/>
    <w:rsid w:val="005E318B"/>
    <w:rsid w:val="005E48DD"/>
    <w:rsid w:val="005E5779"/>
    <w:rsid w:val="005E62AB"/>
    <w:rsid w:val="005E6C8D"/>
    <w:rsid w:val="005F0B51"/>
    <w:rsid w:val="005F1D57"/>
    <w:rsid w:val="005F253E"/>
    <w:rsid w:val="005F3E60"/>
    <w:rsid w:val="005F4E1E"/>
    <w:rsid w:val="005F6B54"/>
    <w:rsid w:val="005F75B0"/>
    <w:rsid w:val="0060115F"/>
    <w:rsid w:val="0060121B"/>
    <w:rsid w:val="006013BF"/>
    <w:rsid w:val="00601AAA"/>
    <w:rsid w:val="00601FAB"/>
    <w:rsid w:val="00602343"/>
    <w:rsid w:val="006028D4"/>
    <w:rsid w:val="00602CD1"/>
    <w:rsid w:val="00603689"/>
    <w:rsid w:val="006051EB"/>
    <w:rsid w:val="0060632D"/>
    <w:rsid w:val="00607F28"/>
    <w:rsid w:val="006108F5"/>
    <w:rsid w:val="00610DF2"/>
    <w:rsid w:val="00610ED9"/>
    <w:rsid w:val="0061175B"/>
    <w:rsid w:val="00611869"/>
    <w:rsid w:val="0061203E"/>
    <w:rsid w:val="0061246F"/>
    <w:rsid w:val="006144A5"/>
    <w:rsid w:val="00614F93"/>
    <w:rsid w:val="00614FF1"/>
    <w:rsid w:val="00615837"/>
    <w:rsid w:val="0061623A"/>
    <w:rsid w:val="00616BF2"/>
    <w:rsid w:val="0062056B"/>
    <w:rsid w:val="00620D5C"/>
    <w:rsid w:val="00623462"/>
    <w:rsid w:val="00624DBF"/>
    <w:rsid w:val="006266FB"/>
    <w:rsid w:val="00626DBD"/>
    <w:rsid w:val="00627C69"/>
    <w:rsid w:val="00631123"/>
    <w:rsid w:val="006337B1"/>
    <w:rsid w:val="00633AE3"/>
    <w:rsid w:val="00633BD5"/>
    <w:rsid w:val="00634404"/>
    <w:rsid w:val="006346DF"/>
    <w:rsid w:val="0063471A"/>
    <w:rsid w:val="00634D03"/>
    <w:rsid w:val="00635284"/>
    <w:rsid w:val="006356A8"/>
    <w:rsid w:val="00636920"/>
    <w:rsid w:val="006372B6"/>
    <w:rsid w:val="00637532"/>
    <w:rsid w:val="00637FF2"/>
    <w:rsid w:val="00640BA1"/>
    <w:rsid w:val="00640DD2"/>
    <w:rsid w:val="006411AA"/>
    <w:rsid w:val="0064356E"/>
    <w:rsid w:val="00643AE0"/>
    <w:rsid w:val="00643B45"/>
    <w:rsid w:val="00643D26"/>
    <w:rsid w:val="00644EAD"/>
    <w:rsid w:val="00645861"/>
    <w:rsid w:val="006464BA"/>
    <w:rsid w:val="00646FFF"/>
    <w:rsid w:val="0064727E"/>
    <w:rsid w:val="006478D7"/>
    <w:rsid w:val="0065076E"/>
    <w:rsid w:val="006534F0"/>
    <w:rsid w:val="00653883"/>
    <w:rsid w:val="00654387"/>
    <w:rsid w:val="006548FC"/>
    <w:rsid w:val="0065573A"/>
    <w:rsid w:val="00655FB2"/>
    <w:rsid w:val="006564AC"/>
    <w:rsid w:val="006564DE"/>
    <w:rsid w:val="00656A64"/>
    <w:rsid w:val="006573F5"/>
    <w:rsid w:val="006575CE"/>
    <w:rsid w:val="00657B1D"/>
    <w:rsid w:val="006614DF"/>
    <w:rsid w:val="00661A96"/>
    <w:rsid w:val="00662DAE"/>
    <w:rsid w:val="00663913"/>
    <w:rsid w:val="00664B7F"/>
    <w:rsid w:val="0066504C"/>
    <w:rsid w:val="0066522F"/>
    <w:rsid w:val="0066621C"/>
    <w:rsid w:val="006664B2"/>
    <w:rsid w:val="00666777"/>
    <w:rsid w:val="00667111"/>
    <w:rsid w:val="0066765F"/>
    <w:rsid w:val="00667C81"/>
    <w:rsid w:val="00670159"/>
    <w:rsid w:val="00670880"/>
    <w:rsid w:val="00670E28"/>
    <w:rsid w:val="00670ECB"/>
    <w:rsid w:val="006714F6"/>
    <w:rsid w:val="00671E66"/>
    <w:rsid w:val="0067269B"/>
    <w:rsid w:val="00673BDA"/>
    <w:rsid w:val="0067434E"/>
    <w:rsid w:val="00674728"/>
    <w:rsid w:val="00675F9A"/>
    <w:rsid w:val="0068016C"/>
    <w:rsid w:val="00680CB0"/>
    <w:rsid w:val="006811A3"/>
    <w:rsid w:val="006813F2"/>
    <w:rsid w:val="006819BB"/>
    <w:rsid w:val="00682747"/>
    <w:rsid w:val="006845BA"/>
    <w:rsid w:val="00685FEA"/>
    <w:rsid w:val="006868D4"/>
    <w:rsid w:val="00686E70"/>
    <w:rsid w:val="00693E67"/>
    <w:rsid w:val="0069429E"/>
    <w:rsid w:val="00694505"/>
    <w:rsid w:val="00694777"/>
    <w:rsid w:val="00694896"/>
    <w:rsid w:val="006963FC"/>
    <w:rsid w:val="006968F0"/>
    <w:rsid w:val="00696AFF"/>
    <w:rsid w:val="00697A0F"/>
    <w:rsid w:val="006A040A"/>
    <w:rsid w:val="006A103C"/>
    <w:rsid w:val="006A1AE4"/>
    <w:rsid w:val="006A1E22"/>
    <w:rsid w:val="006A2297"/>
    <w:rsid w:val="006A3B1C"/>
    <w:rsid w:val="006A4126"/>
    <w:rsid w:val="006A4A9D"/>
    <w:rsid w:val="006A574A"/>
    <w:rsid w:val="006A64BC"/>
    <w:rsid w:val="006A662B"/>
    <w:rsid w:val="006B1557"/>
    <w:rsid w:val="006B1699"/>
    <w:rsid w:val="006B241F"/>
    <w:rsid w:val="006B25AB"/>
    <w:rsid w:val="006B3B52"/>
    <w:rsid w:val="006B4E94"/>
    <w:rsid w:val="006B604B"/>
    <w:rsid w:val="006B75F6"/>
    <w:rsid w:val="006C0540"/>
    <w:rsid w:val="006C05C9"/>
    <w:rsid w:val="006C161D"/>
    <w:rsid w:val="006C28D3"/>
    <w:rsid w:val="006C3AD6"/>
    <w:rsid w:val="006C3C01"/>
    <w:rsid w:val="006C3E87"/>
    <w:rsid w:val="006C5C7B"/>
    <w:rsid w:val="006C6FA5"/>
    <w:rsid w:val="006D0A24"/>
    <w:rsid w:val="006D1351"/>
    <w:rsid w:val="006D1F07"/>
    <w:rsid w:val="006D2736"/>
    <w:rsid w:val="006D31BA"/>
    <w:rsid w:val="006D39FA"/>
    <w:rsid w:val="006D3E4C"/>
    <w:rsid w:val="006D4188"/>
    <w:rsid w:val="006D4417"/>
    <w:rsid w:val="006D68F8"/>
    <w:rsid w:val="006E0AB8"/>
    <w:rsid w:val="006E0D0B"/>
    <w:rsid w:val="006E104A"/>
    <w:rsid w:val="006E12EF"/>
    <w:rsid w:val="006E3720"/>
    <w:rsid w:val="006E3A58"/>
    <w:rsid w:val="006E3B89"/>
    <w:rsid w:val="006E4512"/>
    <w:rsid w:val="006E4B77"/>
    <w:rsid w:val="006E50E3"/>
    <w:rsid w:val="006E5411"/>
    <w:rsid w:val="006E621C"/>
    <w:rsid w:val="006E6577"/>
    <w:rsid w:val="006E6947"/>
    <w:rsid w:val="006E77FD"/>
    <w:rsid w:val="006E7CBF"/>
    <w:rsid w:val="006E7E0C"/>
    <w:rsid w:val="006F01D0"/>
    <w:rsid w:val="006F0D59"/>
    <w:rsid w:val="006F125C"/>
    <w:rsid w:val="006F1C5F"/>
    <w:rsid w:val="006F1DBD"/>
    <w:rsid w:val="006F2460"/>
    <w:rsid w:val="006F24C3"/>
    <w:rsid w:val="006F2D9A"/>
    <w:rsid w:val="006F36B5"/>
    <w:rsid w:val="006F46D0"/>
    <w:rsid w:val="006F4762"/>
    <w:rsid w:val="006F4E4C"/>
    <w:rsid w:val="006F4EAE"/>
    <w:rsid w:val="006F4ED3"/>
    <w:rsid w:val="006F5857"/>
    <w:rsid w:val="006F5B2C"/>
    <w:rsid w:val="006F5D27"/>
    <w:rsid w:val="006F62C1"/>
    <w:rsid w:val="006F6CBE"/>
    <w:rsid w:val="006F7D81"/>
    <w:rsid w:val="006F7ED9"/>
    <w:rsid w:val="00700313"/>
    <w:rsid w:val="00702014"/>
    <w:rsid w:val="0070214F"/>
    <w:rsid w:val="007024C5"/>
    <w:rsid w:val="007041D9"/>
    <w:rsid w:val="0070519A"/>
    <w:rsid w:val="00706646"/>
    <w:rsid w:val="0070733D"/>
    <w:rsid w:val="00707DC8"/>
    <w:rsid w:val="007104C3"/>
    <w:rsid w:val="00711635"/>
    <w:rsid w:val="00711C4B"/>
    <w:rsid w:val="0071229E"/>
    <w:rsid w:val="00715C2B"/>
    <w:rsid w:val="007162CD"/>
    <w:rsid w:val="00716539"/>
    <w:rsid w:val="00716C50"/>
    <w:rsid w:val="00716FB9"/>
    <w:rsid w:val="00717D92"/>
    <w:rsid w:val="00720297"/>
    <w:rsid w:val="007209AA"/>
    <w:rsid w:val="00722529"/>
    <w:rsid w:val="00722F36"/>
    <w:rsid w:val="00723917"/>
    <w:rsid w:val="00724001"/>
    <w:rsid w:val="007242F0"/>
    <w:rsid w:val="007255ED"/>
    <w:rsid w:val="007256F1"/>
    <w:rsid w:val="007264DB"/>
    <w:rsid w:val="00726EFF"/>
    <w:rsid w:val="00727C8E"/>
    <w:rsid w:val="0073183D"/>
    <w:rsid w:val="00732409"/>
    <w:rsid w:val="0073406C"/>
    <w:rsid w:val="0073437E"/>
    <w:rsid w:val="00734995"/>
    <w:rsid w:val="00737F2C"/>
    <w:rsid w:val="00740097"/>
    <w:rsid w:val="007424F1"/>
    <w:rsid w:val="0074378B"/>
    <w:rsid w:val="0074395F"/>
    <w:rsid w:val="00744215"/>
    <w:rsid w:val="00744459"/>
    <w:rsid w:val="007450B1"/>
    <w:rsid w:val="00745597"/>
    <w:rsid w:val="00745D2E"/>
    <w:rsid w:val="00746B41"/>
    <w:rsid w:val="00746FC1"/>
    <w:rsid w:val="00750008"/>
    <w:rsid w:val="00751A11"/>
    <w:rsid w:val="00751F60"/>
    <w:rsid w:val="00753C3B"/>
    <w:rsid w:val="00753C46"/>
    <w:rsid w:val="007551A1"/>
    <w:rsid w:val="007556F4"/>
    <w:rsid w:val="00755DED"/>
    <w:rsid w:val="0075633E"/>
    <w:rsid w:val="007563B7"/>
    <w:rsid w:val="0075741B"/>
    <w:rsid w:val="007617C1"/>
    <w:rsid w:val="00761F09"/>
    <w:rsid w:val="00761FEE"/>
    <w:rsid w:val="0076319D"/>
    <w:rsid w:val="0076394C"/>
    <w:rsid w:val="00763B36"/>
    <w:rsid w:val="00763FF7"/>
    <w:rsid w:val="007644DB"/>
    <w:rsid w:val="007671A8"/>
    <w:rsid w:val="0077153D"/>
    <w:rsid w:val="0077163D"/>
    <w:rsid w:val="0077173E"/>
    <w:rsid w:val="00771B4B"/>
    <w:rsid w:val="00772744"/>
    <w:rsid w:val="007734D0"/>
    <w:rsid w:val="00773879"/>
    <w:rsid w:val="00773A0C"/>
    <w:rsid w:val="00774181"/>
    <w:rsid w:val="007754C2"/>
    <w:rsid w:val="00776D9C"/>
    <w:rsid w:val="00776F2B"/>
    <w:rsid w:val="007776E2"/>
    <w:rsid w:val="00780623"/>
    <w:rsid w:val="007811F2"/>
    <w:rsid w:val="007812A2"/>
    <w:rsid w:val="00781680"/>
    <w:rsid w:val="00781CA7"/>
    <w:rsid w:val="0078294A"/>
    <w:rsid w:val="00782E60"/>
    <w:rsid w:val="00783B0F"/>
    <w:rsid w:val="007846C5"/>
    <w:rsid w:val="00784A1B"/>
    <w:rsid w:val="00785482"/>
    <w:rsid w:val="00785E04"/>
    <w:rsid w:val="00785E5E"/>
    <w:rsid w:val="00786102"/>
    <w:rsid w:val="0078694F"/>
    <w:rsid w:val="0078790D"/>
    <w:rsid w:val="00790A26"/>
    <w:rsid w:val="00794547"/>
    <w:rsid w:val="00794AC2"/>
    <w:rsid w:val="00794B45"/>
    <w:rsid w:val="00794CA8"/>
    <w:rsid w:val="007953D0"/>
    <w:rsid w:val="007959F4"/>
    <w:rsid w:val="00795B76"/>
    <w:rsid w:val="00795CEC"/>
    <w:rsid w:val="00795D03"/>
    <w:rsid w:val="007A0754"/>
    <w:rsid w:val="007A092B"/>
    <w:rsid w:val="007A30F0"/>
    <w:rsid w:val="007A314E"/>
    <w:rsid w:val="007A3479"/>
    <w:rsid w:val="007A372E"/>
    <w:rsid w:val="007A4340"/>
    <w:rsid w:val="007A4B5B"/>
    <w:rsid w:val="007A4BFE"/>
    <w:rsid w:val="007A5A6E"/>
    <w:rsid w:val="007A6204"/>
    <w:rsid w:val="007A6883"/>
    <w:rsid w:val="007A7582"/>
    <w:rsid w:val="007A76D8"/>
    <w:rsid w:val="007B16AB"/>
    <w:rsid w:val="007B189B"/>
    <w:rsid w:val="007B20B0"/>
    <w:rsid w:val="007B2AC0"/>
    <w:rsid w:val="007B54F6"/>
    <w:rsid w:val="007B5A75"/>
    <w:rsid w:val="007B691E"/>
    <w:rsid w:val="007B7C59"/>
    <w:rsid w:val="007C1587"/>
    <w:rsid w:val="007C1C34"/>
    <w:rsid w:val="007C1E93"/>
    <w:rsid w:val="007C2BAD"/>
    <w:rsid w:val="007D0B88"/>
    <w:rsid w:val="007D37E7"/>
    <w:rsid w:val="007D3C58"/>
    <w:rsid w:val="007D5766"/>
    <w:rsid w:val="007D57FD"/>
    <w:rsid w:val="007D5A60"/>
    <w:rsid w:val="007D7EAC"/>
    <w:rsid w:val="007D7EC8"/>
    <w:rsid w:val="007E0D02"/>
    <w:rsid w:val="007E1216"/>
    <w:rsid w:val="007E147B"/>
    <w:rsid w:val="007E1B61"/>
    <w:rsid w:val="007E25A7"/>
    <w:rsid w:val="007E25D7"/>
    <w:rsid w:val="007E2D46"/>
    <w:rsid w:val="007E3752"/>
    <w:rsid w:val="007E3F3D"/>
    <w:rsid w:val="007E4AB2"/>
    <w:rsid w:val="007E57F0"/>
    <w:rsid w:val="007E6A54"/>
    <w:rsid w:val="007F10DF"/>
    <w:rsid w:val="007F1CBA"/>
    <w:rsid w:val="007F42AA"/>
    <w:rsid w:val="007F6541"/>
    <w:rsid w:val="007F6A64"/>
    <w:rsid w:val="007F6A77"/>
    <w:rsid w:val="007F6ABF"/>
    <w:rsid w:val="00801147"/>
    <w:rsid w:val="008018D5"/>
    <w:rsid w:val="00802778"/>
    <w:rsid w:val="00802903"/>
    <w:rsid w:val="0080398F"/>
    <w:rsid w:val="008045BF"/>
    <w:rsid w:val="00805729"/>
    <w:rsid w:val="0080788F"/>
    <w:rsid w:val="00810C5F"/>
    <w:rsid w:val="00811C48"/>
    <w:rsid w:val="008121CF"/>
    <w:rsid w:val="00812ACF"/>
    <w:rsid w:val="008132FF"/>
    <w:rsid w:val="00813CEE"/>
    <w:rsid w:val="00813F42"/>
    <w:rsid w:val="00815113"/>
    <w:rsid w:val="00815728"/>
    <w:rsid w:val="00815F61"/>
    <w:rsid w:val="00816B33"/>
    <w:rsid w:val="00816B8B"/>
    <w:rsid w:val="008171BA"/>
    <w:rsid w:val="00821296"/>
    <w:rsid w:val="0082239F"/>
    <w:rsid w:val="00822D0E"/>
    <w:rsid w:val="00823481"/>
    <w:rsid w:val="00823929"/>
    <w:rsid w:val="00823C2A"/>
    <w:rsid w:val="008240BF"/>
    <w:rsid w:val="008249B9"/>
    <w:rsid w:val="00824BB0"/>
    <w:rsid w:val="00825F09"/>
    <w:rsid w:val="0082674D"/>
    <w:rsid w:val="0082676F"/>
    <w:rsid w:val="00831CAC"/>
    <w:rsid w:val="0083301D"/>
    <w:rsid w:val="00833B56"/>
    <w:rsid w:val="00833CA1"/>
    <w:rsid w:val="00833DDD"/>
    <w:rsid w:val="008347FA"/>
    <w:rsid w:val="00835546"/>
    <w:rsid w:val="00837D3F"/>
    <w:rsid w:val="008415B7"/>
    <w:rsid w:val="00843685"/>
    <w:rsid w:val="008437F0"/>
    <w:rsid w:val="00844CCB"/>
    <w:rsid w:val="0084594E"/>
    <w:rsid w:val="00845EFA"/>
    <w:rsid w:val="00847366"/>
    <w:rsid w:val="00851BFF"/>
    <w:rsid w:val="0085343E"/>
    <w:rsid w:val="00854F26"/>
    <w:rsid w:val="008556B2"/>
    <w:rsid w:val="00856BDE"/>
    <w:rsid w:val="0085788E"/>
    <w:rsid w:val="00857C74"/>
    <w:rsid w:val="00860C6F"/>
    <w:rsid w:val="00861807"/>
    <w:rsid w:val="00862431"/>
    <w:rsid w:val="008632B4"/>
    <w:rsid w:val="00863554"/>
    <w:rsid w:val="008639E0"/>
    <w:rsid w:val="00864350"/>
    <w:rsid w:val="00864DD3"/>
    <w:rsid w:val="0086519F"/>
    <w:rsid w:val="00865A52"/>
    <w:rsid w:val="00866620"/>
    <w:rsid w:val="008705E8"/>
    <w:rsid w:val="00870867"/>
    <w:rsid w:val="00870A1F"/>
    <w:rsid w:val="00870FA2"/>
    <w:rsid w:val="008712A1"/>
    <w:rsid w:val="00872BC5"/>
    <w:rsid w:val="0087498F"/>
    <w:rsid w:val="008755DB"/>
    <w:rsid w:val="0087614B"/>
    <w:rsid w:val="0087682C"/>
    <w:rsid w:val="00876CCC"/>
    <w:rsid w:val="00877B53"/>
    <w:rsid w:val="00877D49"/>
    <w:rsid w:val="00880809"/>
    <w:rsid w:val="0088151D"/>
    <w:rsid w:val="00883D50"/>
    <w:rsid w:val="008843CE"/>
    <w:rsid w:val="00886599"/>
    <w:rsid w:val="0088718C"/>
    <w:rsid w:val="008874C3"/>
    <w:rsid w:val="00887BF9"/>
    <w:rsid w:val="00890080"/>
    <w:rsid w:val="00892D7A"/>
    <w:rsid w:val="00893714"/>
    <w:rsid w:val="008939FD"/>
    <w:rsid w:val="0089491E"/>
    <w:rsid w:val="00895D48"/>
    <w:rsid w:val="00895E91"/>
    <w:rsid w:val="00897052"/>
    <w:rsid w:val="008A025C"/>
    <w:rsid w:val="008A1856"/>
    <w:rsid w:val="008A2588"/>
    <w:rsid w:val="008A2B6B"/>
    <w:rsid w:val="008A2DBC"/>
    <w:rsid w:val="008A3D52"/>
    <w:rsid w:val="008A3F54"/>
    <w:rsid w:val="008A42AD"/>
    <w:rsid w:val="008A45DC"/>
    <w:rsid w:val="008A51D7"/>
    <w:rsid w:val="008A7120"/>
    <w:rsid w:val="008B0527"/>
    <w:rsid w:val="008B186B"/>
    <w:rsid w:val="008B19EA"/>
    <w:rsid w:val="008B1C38"/>
    <w:rsid w:val="008B554B"/>
    <w:rsid w:val="008B5BBE"/>
    <w:rsid w:val="008B5E8C"/>
    <w:rsid w:val="008B671C"/>
    <w:rsid w:val="008B749B"/>
    <w:rsid w:val="008C0685"/>
    <w:rsid w:val="008C19DE"/>
    <w:rsid w:val="008C2CDD"/>
    <w:rsid w:val="008C2E75"/>
    <w:rsid w:val="008C3F75"/>
    <w:rsid w:val="008C4B99"/>
    <w:rsid w:val="008C5F00"/>
    <w:rsid w:val="008C619D"/>
    <w:rsid w:val="008C7B84"/>
    <w:rsid w:val="008C7D97"/>
    <w:rsid w:val="008D0DC9"/>
    <w:rsid w:val="008D11AE"/>
    <w:rsid w:val="008D1D7F"/>
    <w:rsid w:val="008D4675"/>
    <w:rsid w:val="008D5252"/>
    <w:rsid w:val="008D56E6"/>
    <w:rsid w:val="008D671E"/>
    <w:rsid w:val="008D6859"/>
    <w:rsid w:val="008D697D"/>
    <w:rsid w:val="008E0202"/>
    <w:rsid w:val="008E22CF"/>
    <w:rsid w:val="008E2612"/>
    <w:rsid w:val="008E403C"/>
    <w:rsid w:val="008E533F"/>
    <w:rsid w:val="008E6442"/>
    <w:rsid w:val="008E657C"/>
    <w:rsid w:val="008E6912"/>
    <w:rsid w:val="008E692C"/>
    <w:rsid w:val="008E7889"/>
    <w:rsid w:val="008F13F6"/>
    <w:rsid w:val="008F1D3D"/>
    <w:rsid w:val="008F1F37"/>
    <w:rsid w:val="008F32C8"/>
    <w:rsid w:val="008F4945"/>
    <w:rsid w:val="008F532F"/>
    <w:rsid w:val="008F580B"/>
    <w:rsid w:val="008F5AA9"/>
    <w:rsid w:val="008F6F01"/>
    <w:rsid w:val="008F7CEB"/>
    <w:rsid w:val="009007AA"/>
    <w:rsid w:val="009022F1"/>
    <w:rsid w:val="00902C06"/>
    <w:rsid w:val="0090331B"/>
    <w:rsid w:val="0090341E"/>
    <w:rsid w:val="00903968"/>
    <w:rsid w:val="00903DDD"/>
    <w:rsid w:val="009041E3"/>
    <w:rsid w:val="0090783F"/>
    <w:rsid w:val="00907971"/>
    <w:rsid w:val="00910516"/>
    <w:rsid w:val="00910F6B"/>
    <w:rsid w:val="00911EBB"/>
    <w:rsid w:val="0091457E"/>
    <w:rsid w:val="009151D6"/>
    <w:rsid w:val="00915240"/>
    <w:rsid w:val="009158E6"/>
    <w:rsid w:val="00916188"/>
    <w:rsid w:val="009162D7"/>
    <w:rsid w:val="009164CE"/>
    <w:rsid w:val="00916562"/>
    <w:rsid w:val="00916C05"/>
    <w:rsid w:val="00916C14"/>
    <w:rsid w:val="009179F9"/>
    <w:rsid w:val="0092074D"/>
    <w:rsid w:val="00920840"/>
    <w:rsid w:val="00921EA5"/>
    <w:rsid w:val="0092246F"/>
    <w:rsid w:val="00922586"/>
    <w:rsid w:val="009228A1"/>
    <w:rsid w:val="00923EE2"/>
    <w:rsid w:val="0092551F"/>
    <w:rsid w:val="009274B7"/>
    <w:rsid w:val="009317F0"/>
    <w:rsid w:val="00931A8B"/>
    <w:rsid w:val="00931E18"/>
    <w:rsid w:val="00932414"/>
    <w:rsid w:val="00934485"/>
    <w:rsid w:val="00934A7E"/>
    <w:rsid w:val="00934E3F"/>
    <w:rsid w:val="00941D8D"/>
    <w:rsid w:val="00942D9D"/>
    <w:rsid w:val="0094446F"/>
    <w:rsid w:val="00944833"/>
    <w:rsid w:val="00944F3F"/>
    <w:rsid w:val="00945743"/>
    <w:rsid w:val="00946511"/>
    <w:rsid w:val="00946B2E"/>
    <w:rsid w:val="0094749F"/>
    <w:rsid w:val="009500E8"/>
    <w:rsid w:val="00950E12"/>
    <w:rsid w:val="00951497"/>
    <w:rsid w:val="00953F2F"/>
    <w:rsid w:val="00955A23"/>
    <w:rsid w:val="009570AA"/>
    <w:rsid w:val="00957B78"/>
    <w:rsid w:val="00957FA1"/>
    <w:rsid w:val="00960CF8"/>
    <w:rsid w:val="00961FC3"/>
    <w:rsid w:val="00962383"/>
    <w:rsid w:val="00962D61"/>
    <w:rsid w:val="00963F9C"/>
    <w:rsid w:val="00965CA5"/>
    <w:rsid w:val="00966FE5"/>
    <w:rsid w:val="009675FF"/>
    <w:rsid w:val="0097059E"/>
    <w:rsid w:val="009709F7"/>
    <w:rsid w:val="00970B8E"/>
    <w:rsid w:val="009726BD"/>
    <w:rsid w:val="009726E5"/>
    <w:rsid w:val="009730E1"/>
    <w:rsid w:val="00974A80"/>
    <w:rsid w:val="00977336"/>
    <w:rsid w:val="00977E7A"/>
    <w:rsid w:val="00980448"/>
    <w:rsid w:val="009805BE"/>
    <w:rsid w:val="0098062F"/>
    <w:rsid w:val="00980800"/>
    <w:rsid w:val="00980BF8"/>
    <w:rsid w:val="00980C45"/>
    <w:rsid w:val="00981590"/>
    <w:rsid w:val="0098183F"/>
    <w:rsid w:val="00981CBC"/>
    <w:rsid w:val="00981D1D"/>
    <w:rsid w:val="00983892"/>
    <w:rsid w:val="00984928"/>
    <w:rsid w:val="00985050"/>
    <w:rsid w:val="0098518C"/>
    <w:rsid w:val="00985D8A"/>
    <w:rsid w:val="00986536"/>
    <w:rsid w:val="0098784D"/>
    <w:rsid w:val="00990D63"/>
    <w:rsid w:val="00990E07"/>
    <w:rsid w:val="00991798"/>
    <w:rsid w:val="009936DB"/>
    <w:rsid w:val="00995754"/>
    <w:rsid w:val="009962BF"/>
    <w:rsid w:val="009963EA"/>
    <w:rsid w:val="00996BDA"/>
    <w:rsid w:val="00996DB8"/>
    <w:rsid w:val="009A051C"/>
    <w:rsid w:val="009A1184"/>
    <w:rsid w:val="009A23E7"/>
    <w:rsid w:val="009A43D3"/>
    <w:rsid w:val="009A5B91"/>
    <w:rsid w:val="009A6068"/>
    <w:rsid w:val="009A688B"/>
    <w:rsid w:val="009A6EF4"/>
    <w:rsid w:val="009A7EE0"/>
    <w:rsid w:val="009B031D"/>
    <w:rsid w:val="009B0891"/>
    <w:rsid w:val="009B213F"/>
    <w:rsid w:val="009B25EF"/>
    <w:rsid w:val="009B28FD"/>
    <w:rsid w:val="009B41AD"/>
    <w:rsid w:val="009B4C1C"/>
    <w:rsid w:val="009B5BC3"/>
    <w:rsid w:val="009B61E6"/>
    <w:rsid w:val="009B6352"/>
    <w:rsid w:val="009B6384"/>
    <w:rsid w:val="009B75F5"/>
    <w:rsid w:val="009C15ED"/>
    <w:rsid w:val="009C5D55"/>
    <w:rsid w:val="009C61E2"/>
    <w:rsid w:val="009C6E6A"/>
    <w:rsid w:val="009C7AAE"/>
    <w:rsid w:val="009D05ED"/>
    <w:rsid w:val="009D0779"/>
    <w:rsid w:val="009D1BDA"/>
    <w:rsid w:val="009D23D8"/>
    <w:rsid w:val="009D30D4"/>
    <w:rsid w:val="009D3E50"/>
    <w:rsid w:val="009D4522"/>
    <w:rsid w:val="009D57EE"/>
    <w:rsid w:val="009D74E7"/>
    <w:rsid w:val="009E0243"/>
    <w:rsid w:val="009E066C"/>
    <w:rsid w:val="009E144C"/>
    <w:rsid w:val="009E2805"/>
    <w:rsid w:val="009E459B"/>
    <w:rsid w:val="009E7E27"/>
    <w:rsid w:val="009F1967"/>
    <w:rsid w:val="009F2343"/>
    <w:rsid w:val="009F23AC"/>
    <w:rsid w:val="009F2579"/>
    <w:rsid w:val="009F2B3B"/>
    <w:rsid w:val="009F36C5"/>
    <w:rsid w:val="009F4590"/>
    <w:rsid w:val="009F58BC"/>
    <w:rsid w:val="009F5B3F"/>
    <w:rsid w:val="009F5D1C"/>
    <w:rsid w:val="009F6323"/>
    <w:rsid w:val="009F6611"/>
    <w:rsid w:val="009F69C1"/>
    <w:rsid w:val="009F73AC"/>
    <w:rsid w:val="009F7A10"/>
    <w:rsid w:val="009F7B61"/>
    <w:rsid w:val="00A00192"/>
    <w:rsid w:val="00A02E2D"/>
    <w:rsid w:val="00A03D6A"/>
    <w:rsid w:val="00A0403B"/>
    <w:rsid w:val="00A055E3"/>
    <w:rsid w:val="00A06279"/>
    <w:rsid w:val="00A06580"/>
    <w:rsid w:val="00A1032E"/>
    <w:rsid w:val="00A11440"/>
    <w:rsid w:val="00A11F2D"/>
    <w:rsid w:val="00A123D4"/>
    <w:rsid w:val="00A12BB4"/>
    <w:rsid w:val="00A13F56"/>
    <w:rsid w:val="00A15057"/>
    <w:rsid w:val="00A16040"/>
    <w:rsid w:val="00A17621"/>
    <w:rsid w:val="00A21E6A"/>
    <w:rsid w:val="00A2375E"/>
    <w:rsid w:val="00A23FAD"/>
    <w:rsid w:val="00A250E0"/>
    <w:rsid w:val="00A25F09"/>
    <w:rsid w:val="00A2639A"/>
    <w:rsid w:val="00A26518"/>
    <w:rsid w:val="00A27323"/>
    <w:rsid w:val="00A279E4"/>
    <w:rsid w:val="00A30ACE"/>
    <w:rsid w:val="00A30CDC"/>
    <w:rsid w:val="00A30EAB"/>
    <w:rsid w:val="00A31CA1"/>
    <w:rsid w:val="00A31EC1"/>
    <w:rsid w:val="00A339AE"/>
    <w:rsid w:val="00A34AD0"/>
    <w:rsid w:val="00A351FA"/>
    <w:rsid w:val="00A35A35"/>
    <w:rsid w:val="00A406D2"/>
    <w:rsid w:val="00A40CBD"/>
    <w:rsid w:val="00A41236"/>
    <w:rsid w:val="00A41249"/>
    <w:rsid w:val="00A41FC8"/>
    <w:rsid w:val="00A421E4"/>
    <w:rsid w:val="00A434D2"/>
    <w:rsid w:val="00A4730E"/>
    <w:rsid w:val="00A47765"/>
    <w:rsid w:val="00A506B5"/>
    <w:rsid w:val="00A51147"/>
    <w:rsid w:val="00A5221D"/>
    <w:rsid w:val="00A52F7B"/>
    <w:rsid w:val="00A537C1"/>
    <w:rsid w:val="00A53D6E"/>
    <w:rsid w:val="00A54338"/>
    <w:rsid w:val="00A56626"/>
    <w:rsid w:val="00A56967"/>
    <w:rsid w:val="00A5748C"/>
    <w:rsid w:val="00A63299"/>
    <w:rsid w:val="00A66837"/>
    <w:rsid w:val="00A66C7A"/>
    <w:rsid w:val="00A6733C"/>
    <w:rsid w:val="00A71589"/>
    <w:rsid w:val="00A71FD0"/>
    <w:rsid w:val="00A7603D"/>
    <w:rsid w:val="00A76B1B"/>
    <w:rsid w:val="00A76C6E"/>
    <w:rsid w:val="00A76D04"/>
    <w:rsid w:val="00A80F93"/>
    <w:rsid w:val="00A81587"/>
    <w:rsid w:val="00A815F1"/>
    <w:rsid w:val="00A82760"/>
    <w:rsid w:val="00A83AC6"/>
    <w:rsid w:val="00A8439E"/>
    <w:rsid w:val="00A85139"/>
    <w:rsid w:val="00A866DC"/>
    <w:rsid w:val="00A87385"/>
    <w:rsid w:val="00A878A2"/>
    <w:rsid w:val="00A87F57"/>
    <w:rsid w:val="00A91F2E"/>
    <w:rsid w:val="00A9529B"/>
    <w:rsid w:val="00A96C0A"/>
    <w:rsid w:val="00A96CF3"/>
    <w:rsid w:val="00AA01A1"/>
    <w:rsid w:val="00AA12AB"/>
    <w:rsid w:val="00AA1D6F"/>
    <w:rsid w:val="00AA242D"/>
    <w:rsid w:val="00AA2F63"/>
    <w:rsid w:val="00AA39CE"/>
    <w:rsid w:val="00AA43EC"/>
    <w:rsid w:val="00AA4B50"/>
    <w:rsid w:val="00AA5C5A"/>
    <w:rsid w:val="00AB037E"/>
    <w:rsid w:val="00AB0C0A"/>
    <w:rsid w:val="00AB0F97"/>
    <w:rsid w:val="00AB1BFB"/>
    <w:rsid w:val="00AB4525"/>
    <w:rsid w:val="00AB4663"/>
    <w:rsid w:val="00AB59B1"/>
    <w:rsid w:val="00AB74CE"/>
    <w:rsid w:val="00AC0130"/>
    <w:rsid w:val="00AC0EB8"/>
    <w:rsid w:val="00AC0F49"/>
    <w:rsid w:val="00AC12AB"/>
    <w:rsid w:val="00AC130D"/>
    <w:rsid w:val="00AC33E6"/>
    <w:rsid w:val="00AC3887"/>
    <w:rsid w:val="00AC3A08"/>
    <w:rsid w:val="00AC49B4"/>
    <w:rsid w:val="00AC584F"/>
    <w:rsid w:val="00AC6212"/>
    <w:rsid w:val="00AC6636"/>
    <w:rsid w:val="00AD0583"/>
    <w:rsid w:val="00AD0D44"/>
    <w:rsid w:val="00AD0EF9"/>
    <w:rsid w:val="00AD1607"/>
    <w:rsid w:val="00AD19CA"/>
    <w:rsid w:val="00AD2647"/>
    <w:rsid w:val="00AD27C2"/>
    <w:rsid w:val="00AD2B4F"/>
    <w:rsid w:val="00AD41D6"/>
    <w:rsid w:val="00AD42A0"/>
    <w:rsid w:val="00AD4369"/>
    <w:rsid w:val="00AD4A61"/>
    <w:rsid w:val="00AD62DE"/>
    <w:rsid w:val="00AD6374"/>
    <w:rsid w:val="00AE1E55"/>
    <w:rsid w:val="00AE2A5F"/>
    <w:rsid w:val="00AE3A40"/>
    <w:rsid w:val="00AE4508"/>
    <w:rsid w:val="00AE51CA"/>
    <w:rsid w:val="00AE60AE"/>
    <w:rsid w:val="00AE6C3A"/>
    <w:rsid w:val="00AE7E52"/>
    <w:rsid w:val="00AF00A9"/>
    <w:rsid w:val="00AF00F1"/>
    <w:rsid w:val="00AF02EB"/>
    <w:rsid w:val="00AF069F"/>
    <w:rsid w:val="00AF0C03"/>
    <w:rsid w:val="00AF0D19"/>
    <w:rsid w:val="00AF2E63"/>
    <w:rsid w:val="00AF4036"/>
    <w:rsid w:val="00AF4124"/>
    <w:rsid w:val="00AF4B3D"/>
    <w:rsid w:val="00AF5D15"/>
    <w:rsid w:val="00AF5F32"/>
    <w:rsid w:val="00AF6136"/>
    <w:rsid w:val="00AF684D"/>
    <w:rsid w:val="00B03125"/>
    <w:rsid w:val="00B0435B"/>
    <w:rsid w:val="00B04C00"/>
    <w:rsid w:val="00B05CF9"/>
    <w:rsid w:val="00B06718"/>
    <w:rsid w:val="00B06D5C"/>
    <w:rsid w:val="00B0725D"/>
    <w:rsid w:val="00B0765C"/>
    <w:rsid w:val="00B10290"/>
    <w:rsid w:val="00B119A0"/>
    <w:rsid w:val="00B11E78"/>
    <w:rsid w:val="00B11FDB"/>
    <w:rsid w:val="00B12DBD"/>
    <w:rsid w:val="00B13AC3"/>
    <w:rsid w:val="00B13D1C"/>
    <w:rsid w:val="00B14B51"/>
    <w:rsid w:val="00B153DA"/>
    <w:rsid w:val="00B1598A"/>
    <w:rsid w:val="00B1612E"/>
    <w:rsid w:val="00B162CB"/>
    <w:rsid w:val="00B16617"/>
    <w:rsid w:val="00B17752"/>
    <w:rsid w:val="00B201CB"/>
    <w:rsid w:val="00B202B1"/>
    <w:rsid w:val="00B212CF"/>
    <w:rsid w:val="00B21D59"/>
    <w:rsid w:val="00B2238A"/>
    <w:rsid w:val="00B23CFE"/>
    <w:rsid w:val="00B24B18"/>
    <w:rsid w:val="00B255E8"/>
    <w:rsid w:val="00B26541"/>
    <w:rsid w:val="00B27358"/>
    <w:rsid w:val="00B2765D"/>
    <w:rsid w:val="00B30145"/>
    <w:rsid w:val="00B319C5"/>
    <w:rsid w:val="00B32A3A"/>
    <w:rsid w:val="00B32DEC"/>
    <w:rsid w:val="00B332E8"/>
    <w:rsid w:val="00B33C9A"/>
    <w:rsid w:val="00B34170"/>
    <w:rsid w:val="00B34467"/>
    <w:rsid w:val="00B3450F"/>
    <w:rsid w:val="00B375F0"/>
    <w:rsid w:val="00B37931"/>
    <w:rsid w:val="00B409C4"/>
    <w:rsid w:val="00B4224D"/>
    <w:rsid w:val="00B42CAA"/>
    <w:rsid w:val="00B430DC"/>
    <w:rsid w:val="00B43ED8"/>
    <w:rsid w:val="00B44359"/>
    <w:rsid w:val="00B44D6A"/>
    <w:rsid w:val="00B45FE3"/>
    <w:rsid w:val="00B46920"/>
    <w:rsid w:val="00B47024"/>
    <w:rsid w:val="00B47AE8"/>
    <w:rsid w:val="00B47CF9"/>
    <w:rsid w:val="00B47ED6"/>
    <w:rsid w:val="00B47FB9"/>
    <w:rsid w:val="00B526D9"/>
    <w:rsid w:val="00B55BC6"/>
    <w:rsid w:val="00B56A96"/>
    <w:rsid w:val="00B56FAD"/>
    <w:rsid w:val="00B6000D"/>
    <w:rsid w:val="00B62A53"/>
    <w:rsid w:val="00B62CB9"/>
    <w:rsid w:val="00B636BB"/>
    <w:rsid w:val="00B64286"/>
    <w:rsid w:val="00B6489F"/>
    <w:rsid w:val="00B6619A"/>
    <w:rsid w:val="00B71445"/>
    <w:rsid w:val="00B71667"/>
    <w:rsid w:val="00B71DB2"/>
    <w:rsid w:val="00B72B93"/>
    <w:rsid w:val="00B742B6"/>
    <w:rsid w:val="00B747DB"/>
    <w:rsid w:val="00B7487F"/>
    <w:rsid w:val="00B74B04"/>
    <w:rsid w:val="00B75103"/>
    <w:rsid w:val="00B76048"/>
    <w:rsid w:val="00B76861"/>
    <w:rsid w:val="00B802D7"/>
    <w:rsid w:val="00B81592"/>
    <w:rsid w:val="00B823A1"/>
    <w:rsid w:val="00B839B1"/>
    <w:rsid w:val="00B854EC"/>
    <w:rsid w:val="00B91E3F"/>
    <w:rsid w:val="00B92C42"/>
    <w:rsid w:val="00B93C7E"/>
    <w:rsid w:val="00B95703"/>
    <w:rsid w:val="00B96696"/>
    <w:rsid w:val="00B96B54"/>
    <w:rsid w:val="00B976AB"/>
    <w:rsid w:val="00B97BD3"/>
    <w:rsid w:val="00BA12FB"/>
    <w:rsid w:val="00BA1AF5"/>
    <w:rsid w:val="00BA2900"/>
    <w:rsid w:val="00BA2F48"/>
    <w:rsid w:val="00BA3553"/>
    <w:rsid w:val="00BA3B8B"/>
    <w:rsid w:val="00BA3F86"/>
    <w:rsid w:val="00BA4689"/>
    <w:rsid w:val="00BA4846"/>
    <w:rsid w:val="00BA4ADE"/>
    <w:rsid w:val="00BA6563"/>
    <w:rsid w:val="00BA662D"/>
    <w:rsid w:val="00BA6635"/>
    <w:rsid w:val="00BA69DF"/>
    <w:rsid w:val="00BA6B7E"/>
    <w:rsid w:val="00BA7870"/>
    <w:rsid w:val="00BB1166"/>
    <w:rsid w:val="00BB1559"/>
    <w:rsid w:val="00BB21F2"/>
    <w:rsid w:val="00BB2AFF"/>
    <w:rsid w:val="00BB2F41"/>
    <w:rsid w:val="00BB3AC2"/>
    <w:rsid w:val="00BB4182"/>
    <w:rsid w:val="00BB5858"/>
    <w:rsid w:val="00BB71DE"/>
    <w:rsid w:val="00BB7B1F"/>
    <w:rsid w:val="00BC0BDB"/>
    <w:rsid w:val="00BC0D36"/>
    <w:rsid w:val="00BC0DE1"/>
    <w:rsid w:val="00BC13BD"/>
    <w:rsid w:val="00BC1577"/>
    <w:rsid w:val="00BC2043"/>
    <w:rsid w:val="00BC3198"/>
    <w:rsid w:val="00BC36B0"/>
    <w:rsid w:val="00BC4199"/>
    <w:rsid w:val="00BC4748"/>
    <w:rsid w:val="00BC574A"/>
    <w:rsid w:val="00BC756D"/>
    <w:rsid w:val="00BC7C5A"/>
    <w:rsid w:val="00BC7CFD"/>
    <w:rsid w:val="00BD0984"/>
    <w:rsid w:val="00BD1B2E"/>
    <w:rsid w:val="00BD215B"/>
    <w:rsid w:val="00BD34DD"/>
    <w:rsid w:val="00BD4874"/>
    <w:rsid w:val="00BD5361"/>
    <w:rsid w:val="00BD65B4"/>
    <w:rsid w:val="00BD66E3"/>
    <w:rsid w:val="00BD6D0D"/>
    <w:rsid w:val="00BE00B0"/>
    <w:rsid w:val="00BE05D1"/>
    <w:rsid w:val="00BE2E57"/>
    <w:rsid w:val="00BE2E5C"/>
    <w:rsid w:val="00BE32B3"/>
    <w:rsid w:val="00BE3919"/>
    <w:rsid w:val="00BE4257"/>
    <w:rsid w:val="00BE425F"/>
    <w:rsid w:val="00BE52A3"/>
    <w:rsid w:val="00BE5C2B"/>
    <w:rsid w:val="00BE60BC"/>
    <w:rsid w:val="00BE6935"/>
    <w:rsid w:val="00BE6C97"/>
    <w:rsid w:val="00BE7212"/>
    <w:rsid w:val="00BE74F8"/>
    <w:rsid w:val="00BF0215"/>
    <w:rsid w:val="00BF0398"/>
    <w:rsid w:val="00BF21E7"/>
    <w:rsid w:val="00BF3098"/>
    <w:rsid w:val="00BF34D3"/>
    <w:rsid w:val="00BF3B93"/>
    <w:rsid w:val="00BF3D05"/>
    <w:rsid w:val="00BF3F47"/>
    <w:rsid w:val="00BF4925"/>
    <w:rsid w:val="00BF4CCC"/>
    <w:rsid w:val="00BF4F10"/>
    <w:rsid w:val="00BF53C0"/>
    <w:rsid w:val="00BF5A75"/>
    <w:rsid w:val="00BF611A"/>
    <w:rsid w:val="00BF65E2"/>
    <w:rsid w:val="00BF692F"/>
    <w:rsid w:val="00BF6CA8"/>
    <w:rsid w:val="00BF6F61"/>
    <w:rsid w:val="00BF781F"/>
    <w:rsid w:val="00C008CB"/>
    <w:rsid w:val="00C02326"/>
    <w:rsid w:val="00C024F5"/>
    <w:rsid w:val="00C0273B"/>
    <w:rsid w:val="00C02C2E"/>
    <w:rsid w:val="00C032FA"/>
    <w:rsid w:val="00C03696"/>
    <w:rsid w:val="00C05B7D"/>
    <w:rsid w:val="00C0631F"/>
    <w:rsid w:val="00C07F39"/>
    <w:rsid w:val="00C11972"/>
    <w:rsid w:val="00C11AC6"/>
    <w:rsid w:val="00C12000"/>
    <w:rsid w:val="00C13AFF"/>
    <w:rsid w:val="00C14128"/>
    <w:rsid w:val="00C14B9A"/>
    <w:rsid w:val="00C1723B"/>
    <w:rsid w:val="00C17EA4"/>
    <w:rsid w:val="00C214D9"/>
    <w:rsid w:val="00C232AA"/>
    <w:rsid w:val="00C2357C"/>
    <w:rsid w:val="00C238DC"/>
    <w:rsid w:val="00C23A6F"/>
    <w:rsid w:val="00C23B1F"/>
    <w:rsid w:val="00C259C4"/>
    <w:rsid w:val="00C27025"/>
    <w:rsid w:val="00C2716B"/>
    <w:rsid w:val="00C275C6"/>
    <w:rsid w:val="00C27AE3"/>
    <w:rsid w:val="00C30272"/>
    <w:rsid w:val="00C302F2"/>
    <w:rsid w:val="00C311D2"/>
    <w:rsid w:val="00C32CB7"/>
    <w:rsid w:val="00C33F98"/>
    <w:rsid w:val="00C34723"/>
    <w:rsid w:val="00C353D1"/>
    <w:rsid w:val="00C3543B"/>
    <w:rsid w:val="00C354AF"/>
    <w:rsid w:val="00C363FC"/>
    <w:rsid w:val="00C406DD"/>
    <w:rsid w:val="00C40D7B"/>
    <w:rsid w:val="00C41207"/>
    <w:rsid w:val="00C412C4"/>
    <w:rsid w:val="00C42F3B"/>
    <w:rsid w:val="00C44DA8"/>
    <w:rsid w:val="00C45498"/>
    <w:rsid w:val="00C45D4D"/>
    <w:rsid w:val="00C46C06"/>
    <w:rsid w:val="00C47195"/>
    <w:rsid w:val="00C505F4"/>
    <w:rsid w:val="00C51193"/>
    <w:rsid w:val="00C51749"/>
    <w:rsid w:val="00C51979"/>
    <w:rsid w:val="00C52CDE"/>
    <w:rsid w:val="00C52DE7"/>
    <w:rsid w:val="00C537BF"/>
    <w:rsid w:val="00C53D60"/>
    <w:rsid w:val="00C54ED3"/>
    <w:rsid w:val="00C55A0F"/>
    <w:rsid w:val="00C57ADC"/>
    <w:rsid w:val="00C57F4B"/>
    <w:rsid w:val="00C604E3"/>
    <w:rsid w:val="00C626C8"/>
    <w:rsid w:val="00C62926"/>
    <w:rsid w:val="00C630B4"/>
    <w:rsid w:val="00C64492"/>
    <w:rsid w:val="00C64AA3"/>
    <w:rsid w:val="00C64EAC"/>
    <w:rsid w:val="00C65265"/>
    <w:rsid w:val="00C661BB"/>
    <w:rsid w:val="00C66278"/>
    <w:rsid w:val="00C674AD"/>
    <w:rsid w:val="00C67501"/>
    <w:rsid w:val="00C677E0"/>
    <w:rsid w:val="00C7089B"/>
    <w:rsid w:val="00C70FCA"/>
    <w:rsid w:val="00C7108F"/>
    <w:rsid w:val="00C7258B"/>
    <w:rsid w:val="00C749BD"/>
    <w:rsid w:val="00C76E91"/>
    <w:rsid w:val="00C772AF"/>
    <w:rsid w:val="00C773A9"/>
    <w:rsid w:val="00C80A33"/>
    <w:rsid w:val="00C80BE4"/>
    <w:rsid w:val="00C81219"/>
    <w:rsid w:val="00C815BC"/>
    <w:rsid w:val="00C81780"/>
    <w:rsid w:val="00C81AEF"/>
    <w:rsid w:val="00C81BA5"/>
    <w:rsid w:val="00C8470E"/>
    <w:rsid w:val="00C86D87"/>
    <w:rsid w:val="00C876D6"/>
    <w:rsid w:val="00C93FA1"/>
    <w:rsid w:val="00C940CA"/>
    <w:rsid w:val="00C94857"/>
    <w:rsid w:val="00C960B4"/>
    <w:rsid w:val="00C9657E"/>
    <w:rsid w:val="00CA1C0A"/>
    <w:rsid w:val="00CA1EAF"/>
    <w:rsid w:val="00CA1F07"/>
    <w:rsid w:val="00CA3388"/>
    <w:rsid w:val="00CA34FB"/>
    <w:rsid w:val="00CA4D42"/>
    <w:rsid w:val="00CA62D9"/>
    <w:rsid w:val="00CA6DCB"/>
    <w:rsid w:val="00CA726F"/>
    <w:rsid w:val="00CB010A"/>
    <w:rsid w:val="00CB0593"/>
    <w:rsid w:val="00CB126C"/>
    <w:rsid w:val="00CB1E20"/>
    <w:rsid w:val="00CB2230"/>
    <w:rsid w:val="00CB2AC2"/>
    <w:rsid w:val="00CB36D0"/>
    <w:rsid w:val="00CB3F72"/>
    <w:rsid w:val="00CB43F9"/>
    <w:rsid w:val="00CB4582"/>
    <w:rsid w:val="00CB4C7C"/>
    <w:rsid w:val="00CB5E89"/>
    <w:rsid w:val="00CB7217"/>
    <w:rsid w:val="00CB7451"/>
    <w:rsid w:val="00CB7F3D"/>
    <w:rsid w:val="00CC0D84"/>
    <w:rsid w:val="00CC22F9"/>
    <w:rsid w:val="00CC316C"/>
    <w:rsid w:val="00CC381F"/>
    <w:rsid w:val="00CC3ED9"/>
    <w:rsid w:val="00CC42A9"/>
    <w:rsid w:val="00CC6708"/>
    <w:rsid w:val="00CC69A8"/>
    <w:rsid w:val="00CC79D4"/>
    <w:rsid w:val="00CD1132"/>
    <w:rsid w:val="00CD1166"/>
    <w:rsid w:val="00CD19B2"/>
    <w:rsid w:val="00CD33B3"/>
    <w:rsid w:val="00CD3D19"/>
    <w:rsid w:val="00CD5B05"/>
    <w:rsid w:val="00CD5BC1"/>
    <w:rsid w:val="00CD61CD"/>
    <w:rsid w:val="00CD6510"/>
    <w:rsid w:val="00CD65B1"/>
    <w:rsid w:val="00CD6AB5"/>
    <w:rsid w:val="00CD762F"/>
    <w:rsid w:val="00CD76F7"/>
    <w:rsid w:val="00CE23AE"/>
    <w:rsid w:val="00CE2CF9"/>
    <w:rsid w:val="00CE48D1"/>
    <w:rsid w:val="00CE4BEC"/>
    <w:rsid w:val="00CE5F0D"/>
    <w:rsid w:val="00CE61C9"/>
    <w:rsid w:val="00CE63DA"/>
    <w:rsid w:val="00CE6DAB"/>
    <w:rsid w:val="00CE79B7"/>
    <w:rsid w:val="00CE7DDC"/>
    <w:rsid w:val="00CF0E94"/>
    <w:rsid w:val="00CF0ED2"/>
    <w:rsid w:val="00CF1683"/>
    <w:rsid w:val="00CF3F47"/>
    <w:rsid w:val="00CF6BA2"/>
    <w:rsid w:val="00CF6F8E"/>
    <w:rsid w:val="00CF70C7"/>
    <w:rsid w:val="00CF79B2"/>
    <w:rsid w:val="00D00088"/>
    <w:rsid w:val="00D00F90"/>
    <w:rsid w:val="00D0146B"/>
    <w:rsid w:val="00D01B6A"/>
    <w:rsid w:val="00D02519"/>
    <w:rsid w:val="00D0260D"/>
    <w:rsid w:val="00D02E39"/>
    <w:rsid w:val="00D03995"/>
    <w:rsid w:val="00D1040D"/>
    <w:rsid w:val="00D10658"/>
    <w:rsid w:val="00D11580"/>
    <w:rsid w:val="00D11E3C"/>
    <w:rsid w:val="00D12AED"/>
    <w:rsid w:val="00D12C1F"/>
    <w:rsid w:val="00D1381A"/>
    <w:rsid w:val="00D13879"/>
    <w:rsid w:val="00D13B7B"/>
    <w:rsid w:val="00D16EBB"/>
    <w:rsid w:val="00D21B37"/>
    <w:rsid w:val="00D221E3"/>
    <w:rsid w:val="00D229E8"/>
    <w:rsid w:val="00D2376B"/>
    <w:rsid w:val="00D23EA3"/>
    <w:rsid w:val="00D24529"/>
    <w:rsid w:val="00D24FA1"/>
    <w:rsid w:val="00D25137"/>
    <w:rsid w:val="00D25986"/>
    <w:rsid w:val="00D260E0"/>
    <w:rsid w:val="00D2710C"/>
    <w:rsid w:val="00D2718C"/>
    <w:rsid w:val="00D272E5"/>
    <w:rsid w:val="00D30739"/>
    <w:rsid w:val="00D308C9"/>
    <w:rsid w:val="00D324FF"/>
    <w:rsid w:val="00D3256B"/>
    <w:rsid w:val="00D32C41"/>
    <w:rsid w:val="00D34F35"/>
    <w:rsid w:val="00D359C5"/>
    <w:rsid w:val="00D35E95"/>
    <w:rsid w:val="00D36925"/>
    <w:rsid w:val="00D40F92"/>
    <w:rsid w:val="00D41023"/>
    <w:rsid w:val="00D41922"/>
    <w:rsid w:val="00D41E03"/>
    <w:rsid w:val="00D41FCA"/>
    <w:rsid w:val="00D4222F"/>
    <w:rsid w:val="00D4234C"/>
    <w:rsid w:val="00D43925"/>
    <w:rsid w:val="00D4423F"/>
    <w:rsid w:val="00D4588E"/>
    <w:rsid w:val="00D46798"/>
    <w:rsid w:val="00D46D4C"/>
    <w:rsid w:val="00D47BBD"/>
    <w:rsid w:val="00D47EDA"/>
    <w:rsid w:val="00D51C45"/>
    <w:rsid w:val="00D51F6B"/>
    <w:rsid w:val="00D53B3E"/>
    <w:rsid w:val="00D53FE3"/>
    <w:rsid w:val="00D579DC"/>
    <w:rsid w:val="00D62099"/>
    <w:rsid w:val="00D6239D"/>
    <w:rsid w:val="00D62836"/>
    <w:rsid w:val="00D63B24"/>
    <w:rsid w:val="00D652E6"/>
    <w:rsid w:val="00D6588F"/>
    <w:rsid w:val="00D66E1D"/>
    <w:rsid w:val="00D7031A"/>
    <w:rsid w:val="00D70988"/>
    <w:rsid w:val="00D70D47"/>
    <w:rsid w:val="00D713E4"/>
    <w:rsid w:val="00D72607"/>
    <w:rsid w:val="00D72A66"/>
    <w:rsid w:val="00D73474"/>
    <w:rsid w:val="00D73611"/>
    <w:rsid w:val="00D74A86"/>
    <w:rsid w:val="00D760BC"/>
    <w:rsid w:val="00D77341"/>
    <w:rsid w:val="00D7797B"/>
    <w:rsid w:val="00D80103"/>
    <w:rsid w:val="00D80167"/>
    <w:rsid w:val="00D8241C"/>
    <w:rsid w:val="00D84313"/>
    <w:rsid w:val="00D843F5"/>
    <w:rsid w:val="00D85A12"/>
    <w:rsid w:val="00D85C3D"/>
    <w:rsid w:val="00D87372"/>
    <w:rsid w:val="00D876C3"/>
    <w:rsid w:val="00D87B5F"/>
    <w:rsid w:val="00D87DD5"/>
    <w:rsid w:val="00D903D4"/>
    <w:rsid w:val="00D904B3"/>
    <w:rsid w:val="00D9113D"/>
    <w:rsid w:val="00D92269"/>
    <w:rsid w:val="00D934C6"/>
    <w:rsid w:val="00D94A23"/>
    <w:rsid w:val="00D959ED"/>
    <w:rsid w:val="00D95E4C"/>
    <w:rsid w:val="00DA168F"/>
    <w:rsid w:val="00DA4889"/>
    <w:rsid w:val="00DA4BB3"/>
    <w:rsid w:val="00DA50AC"/>
    <w:rsid w:val="00DA5493"/>
    <w:rsid w:val="00DA65EC"/>
    <w:rsid w:val="00DB0BDF"/>
    <w:rsid w:val="00DB2952"/>
    <w:rsid w:val="00DB2CAC"/>
    <w:rsid w:val="00DB2E72"/>
    <w:rsid w:val="00DB2EDE"/>
    <w:rsid w:val="00DB30E6"/>
    <w:rsid w:val="00DB4342"/>
    <w:rsid w:val="00DB4DFB"/>
    <w:rsid w:val="00DB5932"/>
    <w:rsid w:val="00DB6852"/>
    <w:rsid w:val="00DB7361"/>
    <w:rsid w:val="00DB753F"/>
    <w:rsid w:val="00DC1190"/>
    <w:rsid w:val="00DC1E0C"/>
    <w:rsid w:val="00DC2527"/>
    <w:rsid w:val="00DC2C19"/>
    <w:rsid w:val="00DC2D32"/>
    <w:rsid w:val="00DC33AE"/>
    <w:rsid w:val="00DC42D9"/>
    <w:rsid w:val="00DC44BD"/>
    <w:rsid w:val="00DC6DC9"/>
    <w:rsid w:val="00DC7218"/>
    <w:rsid w:val="00DC79C6"/>
    <w:rsid w:val="00DD3518"/>
    <w:rsid w:val="00DD384A"/>
    <w:rsid w:val="00DD46D7"/>
    <w:rsid w:val="00DD4B7C"/>
    <w:rsid w:val="00DD4E4C"/>
    <w:rsid w:val="00DD6939"/>
    <w:rsid w:val="00DE1956"/>
    <w:rsid w:val="00DE21B6"/>
    <w:rsid w:val="00DE2EA2"/>
    <w:rsid w:val="00DE2FD1"/>
    <w:rsid w:val="00DE3FB6"/>
    <w:rsid w:val="00DE4E4F"/>
    <w:rsid w:val="00DE4FD0"/>
    <w:rsid w:val="00DE587B"/>
    <w:rsid w:val="00DE5EED"/>
    <w:rsid w:val="00DE6387"/>
    <w:rsid w:val="00DE7EAB"/>
    <w:rsid w:val="00DF0DBC"/>
    <w:rsid w:val="00DF1053"/>
    <w:rsid w:val="00DF2764"/>
    <w:rsid w:val="00DF2B71"/>
    <w:rsid w:val="00DF45B6"/>
    <w:rsid w:val="00DF5571"/>
    <w:rsid w:val="00DF5EE5"/>
    <w:rsid w:val="00DF62E7"/>
    <w:rsid w:val="00E00053"/>
    <w:rsid w:val="00E00198"/>
    <w:rsid w:val="00E044F4"/>
    <w:rsid w:val="00E04A91"/>
    <w:rsid w:val="00E06769"/>
    <w:rsid w:val="00E06A2A"/>
    <w:rsid w:val="00E071DB"/>
    <w:rsid w:val="00E1029F"/>
    <w:rsid w:val="00E1052E"/>
    <w:rsid w:val="00E1494F"/>
    <w:rsid w:val="00E160B6"/>
    <w:rsid w:val="00E207C4"/>
    <w:rsid w:val="00E20F6A"/>
    <w:rsid w:val="00E21A4C"/>
    <w:rsid w:val="00E224B4"/>
    <w:rsid w:val="00E227CD"/>
    <w:rsid w:val="00E22B97"/>
    <w:rsid w:val="00E22D65"/>
    <w:rsid w:val="00E24119"/>
    <w:rsid w:val="00E2571E"/>
    <w:rsid w:val="00E30B38"/>
    <w:rsid w:val="00E30D93"/>
    <w:rsid w:val="00E30F3B"/>
    <w:rsid w:val="00E3166C"/>
    <w:rsid w:val="00E33F5A"/>
    <w:rsid w:val="00E3496E"/>
    <w:rsid w:val="00E34AD7"/>
    <w:rsid w:val="00E34DE2"/>
    <w:rsid w:val="00E34EDA"/>
    <w:rsid w:val="00E36642"/>
    <w:rsid w:val="00E36986"/>
    <w:rsid w:val="00E37FAA"/>
    <w:rsid w:val="00E415E2"/>
    <w:rsid w:val="00E42284"/>
    <w:rsid w:val="00E42B9D"/>
    <w:rsid w:val="00E42CB1"/>
    <w:rsid w:val="00E42F98"/>
    <w:rsid w:val="00E430FD"/>
    <w:rsid w:val="00E43E84"/>
    <w:rsid w:val="00E4406A"/>
    <w:rsid w:val="00E441F3"/>
    <w:rsid w:val="00E44E2F"/>
    <w:rsid w:val="00E44FD3"/>
    <w:rsid w:val="00E453E4"/>
    <w:rsid w:val="00E4550C"/>
    <w:rsid w:val="00E45D11"/>
    <w:rsid w:val="00E47CDA"/>
    <w:rsid w:val="00E522ED"/>
    <w:rsid w:val="00E52A45"/>
    <w:rsid w:val="00E53579"/>
    <w:rsid w:val="00E549E7"/>
    <w:rsid w:val="00E554E1"/>
    <w:rsid w:val="00E57425"/>
    <w:rsid w:val="00E57537"/>
    <w:rsid w:val="00E617D4"/>
    <w:rsid w:val="00E62064"/>
    <w:rsid w:val="00E6293F"/>
    <w:rsid w:val="00E630A8"/>
    <w:rsid w:val="00E63252"/>
    <w:rsid w:val="00E63C76"/>
    <w:rsid w:val="00E63F95"/>
    <w:rsid w:val="00E64830"/>
    <w:rsid w:val="00E64C89"/>
    <w:rsid w:val="00E65444"/>
    <w:rsid w:val="00E65753"/>
    <w:rsid w:val="00E65A31"/>
    <w:rsid w:val="00E66158"/>
    <w:rsid w:val="00E67B81"/>
    <w:rsid w:val="00E67F49"/>
    <w:rsid w:val="00E7219C"/>
    <w:rsid w:val="00E73566"/>
    <w:rsid w:val="00E73D36"/>
    <w:rsid w:val="00E74C38"/>
    <w:rsid w:val="00E74F42"/>
    <w:rsid w:val="00E75908"/>
    <w:rsid w:val="00E762DC"/>
    <w:rsid w:val="00E80D8A"/>
    <w:rsid w:val="00E82380"/>
    <w:rsid w:val="00E828D7"/>
    <w:rsid w:val="00E82C08"/>
    <w:rsid w:val="00E84542"/>
    <w:rsid w:val="00E851A0"/>
    <w:rsid w:val="00E859F1"/>
    <w:rsid w:val="00E86418"/>
    <w:rsid w:val="00E86B6A"/>
    <w:rsid w:val="00E87F49"/>
    <w:rsid w:val="00E91CEC"/>
    <w:rsid w:val="00E930F0"/>
    <w:rsid w:val="00E9363A"/>
    <w:rsid w:val="00E941D1"/>
    <w:rsid w:val="00E9617D"/>
    <w:rsid w:val="00EA245B"/>
    <w:rsid w:val="00EA2EEE"/>
    <w:rsid w:val="00EA38E9"/>
    <w:rsid w:val="00EA3A1F"/>
    <w:rsid w:val="00EA3D8A"/>
    <w:rsid w:val="00EA55C4"/>
    <w:rsid w:val="00EA583E"/>
    <w:rsid w:val="00EA6E0A"/>
    <w:rsid w:val="00EA7409"/>
    <w:rsid w:val="00EB09A3"/>
    <w:rsid w:val="00EB09C2"/>
    <w:rsid w:val="00EB171D"/>
    <w:rsid w:val="00EB1773"/>
    <w:rsid w:val="00EB1C38"/>
    <w:rsid w:val="00EB388F"/>
    <w:rsid w:val="00EB3A23"/>
    <w:rsid w:val="00EB3CEB"/>
    <w:rsid w:val="00EB54DD"/>
    <w:rsid w:val="00EB563B"/>
    <w:rsid w:val="00EB6099"/>
    <w:rsid w:val="00EB64A5"/>
    <w:rsid w:val="00EB6870"/>
    <w:rsid w:val="00EB69C7"/>
    <w:rsid w:val="00EC11CE"/>
    <w:rsid w:val="00EC162F"/>
    <w:rsid w:val="00EC427B"/>
    <w:rsid w:val="00EC4DF8"/>
    <w:rsid w:val="00EC63AA"/>
    <w:rsid w:val="00EC76DE"/>
    <w:rsid w:val="00ED08A2"/>
    <w:rsid w:val="00ED121E"/>
    <w:rsid w:val="00ED179F"/>
    <w:rsid w:val="00ED1BEE"/>
    <w:rsid w:val="00ED3A26"/>
    <w:rsid w:val="00ED3F71"/>
    <w:rsid w:val="00ED4B31"/>
    <w:rsid w:val="00ED53EE"/>
    <w:rsid w:val="00ED65E8"/>
    <w:rsid w:val="00EE1CB5"/>
    <w:rsid w:val="00EE3921"/>
    <w:rsid w:val="00EE3A79"/>
    <w:rsid w:val="00EE454C"/>
    <w:rsid w:val="00EE577C"/>
    <w:rsid w:val="00EE678D"/>
    <w:rsid w:val="00EF013C"/>
    <w:rsid w:val="00EF045D"/>
    <w:rsid w:val="00EF15FF"/>
    <w:rsid w:val="00EF2FCC"/>
    <w:rsid w:val="00EF477A"/>
    <w:rsid w:val="00F00AD5"/>
    <w:rsid w:val="00F00B89"/>
    <w:rsid w:val="00F01F4C"/>
    <w:rsid w:val="00F03567"/>
    <w:rsid w:val="00F0363B"/>
    <w:rsid w:val="00F037B0"/>
    <w:rsid w:val="00F03CA3"/>
    <w:rsid w:val="00F03D72"/>
    <w:rsid w:val="00F0455F"/>
    <w:rsid w:val="00F06F77"/>
    <w:rsid w:val="00F10836"/>
    <w:rsid w:val="00F110D5"/>
    <w:rsid w:val="00F12272"/>
    <w:rsid w:val="00F13B6B"/>
    <w:rsid w:val="00F14F03"/>
    <w:rsid w:val="00F16854"/>
    <w:rsid w:val="00F16C5B"/>
    <w:rsid w:val="00F17DAC"/>
    <w:rsid w:val="00F22A59"/>
    <w:rsid w:val="00F230B2"/>
    <w:rsid w:val="00F233D7"/>
    <w:rsid w:val="00F23512"/>
    <w:rsid w:val="00F23CEA"/>
    <w:rsid w:val="00F23D90"/>
    <w:rsid w:val="00F23DEE"/>
    <w:rsid w:val="00F24BBD"/>
    <w:rsid w:val="00F24C5A"/>
    <w:rsid w:val="00F26DA5"/>
    <w:rsid w:val="00F2715F"/>
    <w:rsid w:val="00F27203"/>
    <w:rsid w:val="00F27566"/>
    <w:rsid w:val="00F30B10"/>
    <w:rsid w:val="00F30E6D"/>
    <w:rsid w:val="00F31620"/>
    <w:rsid w:val="00F324F7"/>
    <w:rsid w:val="00F334E1"/>
    <w:rsid w:val="00F34293"/>
    <w:rsid w:val="00F358AE"/>
    <w:rsid w:val="00F36696"/>
    <w:rsid w:val="00F37B6F"/>
    <w:rsid w:val="00F37C8E"/>
    <w:rsid w:val="00F40353"/>
    <w:rsid w:val="00F40677"/>
    <w:rsid w:val="00F40FEF"/>
    <w:rsid w:val="00F429DC"/>
    <w:rsid w:val="00F42D7B"/>
    <w:rsid w:val="00F43FFC"/>
    <w:rsid w:val="00F45809"/>
    <w:rsid w:val="00F470F8"/>
    <w:rsid w:val="00F4723D"/>
    <w:rsid w:val="00F5015A"/>
    <w:rsid w:val="00F5037A"/>
    <w:rsid w:val="00F51B5E"/>
    <w:rsid w:val="00F51C17"/>
    <w:rsid w:val="00F53C25"/>
    <w:rsid w:val="00F55D4D"/>
    <w:rsid w:val="00F57554"/>
    <w:rsid w:val="00F57762"/>
    <w:rsid w:val="00F60356"/>
    <w:rsid w:val="00F6161B"/>
    <w:rsid w:val="00F6201F"/>
    <w:rsid w:val="00F62972"/>
    <w:rsid w:val="00F63B95"/>
    <w:rsid w:val="00F63CB5"/>
    <w:rsid w:val="00F64B82"/>
    <w:rsid w:val="00F66C28"/>
    <w:rsid w:val="00F6729E"/>
    <w:rsid w:val="00F676F4"/>
    <w:rsid w:val="00F67753"/>
    <w:rsid w:val="00F67C4B"/>
    <w:rsid w:val="00F67CE8"/>
    <w:rsid w:val="00F67E12"/>
    <w:rsid w:val="00F703AA"/>
    <w:rsid w:val="00F70B6D"/>
    <w:rsid w:val="00F710DF"/>
    <w:rsid w:val="00F71F6F"/>
    <w:rsid w:val="00F721F0"/>
    <w:rsid w:val="00F7229C"/>
    <w:rsid w:val="00F72A26"/>
    <w:rsid w:val="00F735D3"/>
    <w:rsid w:val="00F736C2"/>
    <w:rsid w:val="00F73730"/>
    <w:rsid w:val="00F74109"/>
    <w:rsid w:val="00F743D4"/>
    <w:rsid w:val="00F765A0"/>
    <w:rsid w:val="00F77764"/>
    <w:rsid w:val="00F804AC"/>
    <w:rsid w:val="00F80DAC"/>
    <w:rsid w:val="00F80FE4"/>
    <w:rsid w:val="00F814DD"/>
    <w:rsid w:val="00F84DDD"/>
    <w:rsid w:val="00F853FF"/>
    <w:rsid w:val="00F85BD7"/>
    <w:rsid w:val="00F8607B"/>
    <w:rsid w:val="00F86100"/>
    <w:rsid w:val="00F865F0"/>
    <w:rsid w:val="00F868E8"/>
    <w:rsid w:val="00F87A44"/>
    <w:rsid w:val="00F87BDA"/>
    <w:rsid w:val="00F87D85"/>
    <w:rsid w:val="00F90B3B"/>
    <w:rsid w:val="00F90C45"/>
    <w:rsid w:val="00F90CC4"/>
    <w:rsid w:val="00F9224E"/>
    <w:rsid w:val="00F92DDF"/>
    <w:rsid w:val="00F93E2F"/>
    <w:rsid w:val="00F94EE2"/>
    <w:rsid w:val="00F9558A"/>
    <w:rsid w:val="00F95A71"/>
    <w:rsid w:val="00F95DE8"/>
    <w:rsid w:val="00F95E5B"/>
    <w:rsid w:val="00F9654E"/>
    <w:rsid w:val="00F97DEC"/>
    <w:rsid w:val="00FA040B"/>
    <w:rsid w:val="00FA0E98"/>
    <w:rsid w:val="00FA1A6F"/>
    <w:rsid w:val="00FA1F4C"/>
    <w:rsid w:val="00FA240C"/>
    <w:rsid w:val="00FA3A47"/>
    <w:rsid w:val="00FA4CA3"/>
    <w:rsid w:val="00FA5127"/>
    <w:rsid w:val="00FA5779"/>
    <w:rsid w:val="00FA5BD7"/>
    <w:rsid w:val="00FA61CC"/>
    <w:rsid w:val="00FA6BF6"/>
    <w:rsid w:val="00FA796B"/>
    <w:rsid w:val="00FB2BB4"/>
    <w:rsid w:val="00FB2BF8"/>
    <w:rsid w:val="00FB3D13"/>
    <w:rsid w:val="00FB3EDF"/>
    <w:rsid w:val="00FB47E4"/>
    <w:rsid w:val="00FB4CEC"/>
    <w:rsid w:val="00FB51BC"/>
    <w:rsid w:val="00FC0233"/>
    <w:rsid w:val="00FC116F"/>
    <w:rsid w:val="00FC1AF6"/>
    <w:rsid w:val="00FC34E5"/>
    <w:rsid w:val="00FC4458"/>
    <w:rsid w:val="00FC56E3"/>
    <w:rsid w:val="00FC69A3"/>
    <w:rsid w:val="00FC69B3"/>
    <w:rsid w:val="00FC7484"/>
    <w:rsid w:val="00FD2FA6"/>
    <w:rsid w:val="00FD3789"/>
    <w:rsid w:val="00FD37BC"/>
    <w:rsid w:val="00FD4668"/>
    <w:rsid w:val="00FD478B"/>
    <w:rsid w:val="00FD54DE"/>
    <w:rsid w:val="00FD5F23"/>
    <w:rsid w:val="00FD62C8"/>
    <w:rsid w:val="00FD639B"/>
    <w:rsid w:val="00FD6A4A"/>
    <w:rsid w:val="00FD6C24"/>
    <w:rsid w:val="00FD7E6E"/>
    <w:rsid w:val="00FD7F2E"/>
    <w:rsid w:val="00FE057E"/>
    <w:rsid w:val="00FE3239"/>
    <w:rsid w:val="00FE3C6C"/>
    <w:rsid w:val="00FE41D5"/>
    <w:rsid w:val="00FE4E72"/>
    <w:rsid w:val="00FE6451"/>
    <w:rsid w:val="00FE6524"/>
    <w:rsid w:val="00FE7900"/>
    <w:rsid w:val="00FF0A8B"/>
    <w:rsid w:val="00FF0CF3"/>
    <w:rsid w:val="00FF189D"/>
    <w:rsid w:val="00FF18CD"/>
    <w:rsid w:val="00FF224A"/>
    <w:rsid w:val="00FF25AF"/>
    <w:rsid w:val="00FF3571"/>
    <w:rsid w:val="00FF479B"/>
    <w:rsid w:val="00FF47BC"/>
    <w:rsid w:val="00FF4F4B"/>
    <w:rsid w:val="00FF527C"/>
    <w:rsid w:val="00FF59B9"/>
    <w:rsid w:val="00FF5B70"/>
    <w:rsid w:val="00FF6310"/>
    <w:rsid w:val="00FF640E"/>
    <w:rsid w:val="00FF7F3E"/>
    <w:rsid w:val="0377987B"/>
    <w:rsid w:val="0800B6C5"/>
    <w:rsid w:val="081A33C6"/>
    <w:rsid w:val="08C9C643"/>
    <w:rsid w:val="090108F5"/>
    <w:rsid w:val="0B9188BD"/>
    <w:rsid w:val="0C0975C5"/>
    <w:rsid w:val="0E1CA39F"/>
    <w:rsid w:val="12E6087B"/>
    <w:rsid w:val="13AC2333"/>
    <w:rsid w:val="1BBD5E0D"/>
    <w:rsid w:val="1D27BD69"/>
    <w:rsid w:val="290D65EF"/>
    <w:rsid w:val="2B978AB4"/>
    <w:rsid w:val="3D550672"/>
    <w:rsid w:val="3E55DD15"/>
    <w:rsid w:val="417EB6BF"/>
    <w:rsid w:val="423EDE96"/>
    <w:rsid w:val="5002917D"/>
    <w:rsid w:val="510B6522"/>
    <w:rsid w:val="52FE7EA2"/>
    <w:rsid w:val="56AE2613"/>
    <w:rsid w:val="69E05C91"/>
    <w:rsid w:val="6A360F9A"/>
    <w:rsid w:val="6DA046CA"/>
    <w:rsid w:val="6E630B2C"/>
    <w:rsid w:val="6FEFE6F3"/>
    <w:rsid w:val="78523F04"/>
    <w:rsid w:val="7908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C86C2D"/>
  <w15:docId w15:val="{3D95006D-E26F-434C-8425-6D43B039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6CCC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70A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0A58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06585"/>
    <w:rPr>
      <w:color w:val="800080"/>
      <w:u w:val="single"/>
    </w:rPr>
  </w:style>
  <w:style w:type="character" w:styleId="CommentReference">
    <w:name w:val="annotation reference"/>
    <w:uiPriority w:val="99"/>
    <w:semiHidden/>
    <w:rsid w:val="003E40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E40C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3E40C1"/>
    <w:rPr>
      <w:b/>
      <w:bCs/>
    </w:rPr>
  </w:style>
  <w:style w:type="paragraph" w:styleId="BalloonText">
    <w:name w:val="Balloon Text"/>
    <w:basedOn w:val="Normal"/>
    <w:semiHidden/>
    <w:rsid w:val="003E40C1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1F5633"/>
    <w:pPr>
      <w:ind w:left="72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rsid w:val="00862431"/>
    <w:pPr>
      <w:spacing w:after="100"/>
    </w:pPr>
    <w:rPr>
      <w:color w:val="000000"/>
      <w:sz w:val="10"/>
      <w:szCs w:val="10"/>
    </w:rPr>
  </w:style>
  <w:style w:type="character" w:customStyle="1" w:styleId="HeaderChar">
    <w:name w:val="Header Char"/>
    <w:link w:val="Header"/>
    <w:uiPriority w:val="99"/>
    <w:rsid w:val="00611869"/>
    <w:rPr>
      <w:rFonts w:ascii="Verdana" w:hAnsi="Verdana"/>
      <w:szCs w:val="24"/>
      <w:lang w:eastAsia="en-US"/>
    </w:rPr>
  </w:style>
  <w:style w:type="character" w:customStyle="1" w:styleId="CommentTextChar">
    <w:name w:val="Comment Text Char"/>
    <w:link w:val="CommentText"/>
    <w:uiPriority w:val="99"/>
    <w:rsid w:val="00744459"/>
    <w:rPr>
      <w:rFonts w:ascii="Verdana" w:hAnsi="Verdana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B4224D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1B61F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514ED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BA662D"/>
    <w:rPr>
      <w:color w:val="2B579A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461C12"/>
    <w:rPr>
      <w:i/>
      <w:iCs/>
    </w:rPr>
  </w:style>
  <w:style w:type="paragraph" w:customStyle="1" w:styleId="Body">
    <w:name w:val="Body"/>
    <w:rsid w:val="00F90C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customStyle="1" w:styleId="Pa1">
    <w:name w:val="Pa1"/>
    <w:basedOn w:val="Default"/>
    <w:next w:val="Default"/>
    <w:uiPriority w:val="99"/>
    <w:rsid w:val="00240738"/>
    <w:pPr>
      <w:spacing w:line="241" w:lineRule="atLeast"/>
    </w:pPr>
    <w:rPr>
      <w:rFonts w:ascii="HelveticaNeueLT Std" w:eastAsiaTheme="minorEastAsia" w:hAnsi="HelveticaNeueLT Std" w:cstheme="minorBidi"/>
      <w:color w:val="auto"/>
      <w:lang w:eastAsia="zh-CN"/>
    </w:rPr>
  </w:style>
  <w:style w:type="character" w:customStyle="1" w:styleId="A1">
    <w:name w:val="A1"/>
    <w:uiPriority w:val="99"/>
    <w:rsid w:val="00240738"/>
    <w:rPr>
      <w:rFonts w:cs="HelveticaNeueLT Std"/>
      <w:b/>
      <w:bCs/>
      <w:color w:val="00000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5A1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C36B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B1557"/>
  </w:style>
  <w:style w:type="character" w:customStyle="1" w:styleId="scxw232499847">
    <w:name w:val="scxw232499847"/>
    <w:basedOn w:val="DefaultParagraphFont"/>
    <w:rsid w:val="006B1557"/>
  </w:style>
  <w:style w:type="paragraph" w:customStyle="1" w:styleId="paragraph">
    <w:name w:val="paragraph"/>
    <w:basedOn w:val="Normal"/>
    <w:rsid w:val="00F3669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eop">
    <w:name w:val="eop"/>
    <w:basedOn w:val="DefaultParagraphFont"/>
    <w:rsid w:val="00F36696"/>
  </w:style>
  <w:style w:type="character" w:styleId="Strong">
    <w:name w:val="Strong"/>
    <w:basedOn w:val="DefaultParagraphFont"/>
    <w:uiPriority w:val="22"/>
    <w:qFormat/>
    <w:rsid w:val="00B3450F"/>
    <w:rPr>
      <w:b/>
      <w:bCs/>
    </w:rPr>
  </w:style>
  <w:style w:type="character" w:styleId="PlaceholderText">
    <w:name w:val="Placeholder Text"/>
    <w:basedOn w:val="DefaultParagraphFont"/>
    <w:uiPriority w:val="99"/>
    <w:unhideWhenUsed/>
    <w:rsid w:val="00B71445"/>
    <w:rPr>
      <w:color w:val="808080"/>
    </w:rPr>
  </w:style>
  <w:style w:type="paragraph" w:styleId="Revision">
    <w:name w:val="Revision"/>
    <w:hidden/>
    <w:uiPriority w:val="71"/>
    <w:semiHidden/>
    <w:rsid w:val="00C02326"/>
    <w:rPr>
      <w:rFonts w:ascii="Verdana" w:hAnsi="Verdana"/>
      <w:szCs w:val="24"/>
    </w:rPr>
  </w:style>
  <w:style w:type="paragraph" w:styleId="NoSpacing">
    <w:name w:val="No Spacing"/>
    <w:uiPriority w:val="1"/>
    <w:qFormat/>
    <w:rsid w:val="00821296"/>
    <w:rPr>
      <w:rFonts w:asciiTheme="minorHAnsi" w:eastAsiaTheme="minorHAnsi" w:hAnsiTheme="minorHAnsi" w:cstheme="minorBidi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E6615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4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6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13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016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9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4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1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3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6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2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4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1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6770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99136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91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2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1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4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7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7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1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54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2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33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8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1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930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1801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899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590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579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855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9441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961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1310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8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4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2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1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enielift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bennett@mightymomedia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Sutton\OneDrive%20-%20Terex\Documents\Custom%20Office%20Templates\EN%20-%20PR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3F4AD4DE80B449E19F1E9F4552C67" ma:contentTypeVersion="27" ma:contentTypeDescription="Create a new document." ma:contentTypeScope="" ma:versionID="e447eec03d56e6185a045eed272b2395">
  <xsd:schema xmlns:xsd="http://www.w3.org/2001/XMLSchema" xmlns:xs="http://www.w3.org/2001/XMLSchema" xmlns:p="http://schemas.microsoft.com/office/2006/metadata/properties" xmlns:ns1="http://schemas.microsoft.com/sharepoint/v3" xmlns:ns2="a8a9adf9-c756-4366-b7e7-cdacca637964" xmlns:ns3="a7929fc3-2b74-463f-8c5e-f811cd3f9428" targetNamespace="http://schemas.microsoft.com/office/2006/metadata/properties" ma:root="true" ma:fieldsID="87aec8012362d45e4009a8e5a292b9b7" ns1:_="" ns2:_="" ns3:_="">
    <xsd:import namespace="http://schemas.microsoft.com/sharepoint/v3"/>
    <xsd:import namespace="a8a9adf9-c756-4366-b7e7-cdacca637964"/>
    <xsd:import namespace="a7929fc3-2b74-463f-8c5e-f811cd3f9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DateAdded" minOccurs="0"/>
                <xsd:element ref="ns2:Year" minOccurs="0"/>
                <xsd:element ref="ns2:PRTyp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Responsible" minOccurs="0"/>
                <xsd:element ref="ns2:MediaServiceBillingMetadata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9adf9-c756-4366-b7e7-cdacca637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Added" ma:index="22" nillable="true" ma:displayName="Date Added" ma:format="DateTime" ma:internalName="DateAdded">
      <xsd:simpleType>
        <xsd:restriction base="dms:DateTime"/>
      </xsd:simpleType>
    </xsd:element>
    <xsd:element name="Year" ma:index="23" nillable="true" ma:displayName="Year and Month" ma:format="Dropdown" ma:internalName="Year">
      <xsd:simpleType>
        <xsd:restriction base="dms:Text">
          <xsd:maxLength value="255"/>
        </xsd:restriction>
      </xsd:simpleType>
    </xsd:element>
    <xsd:element name="PRType" ma:index="24" nillable="true" ma:displayName="PR Type" ma:description="Type of PR Effort" ma:format="Dropdown" ma:internalName="PRType">
      <xsd:simpleType>
        <xsd:restriction base="dms:Choice">
          <xsd:enumeration value="Pitch"/>
          <xsd:enumeration value="Response"/>
          <xsd:enumeration value="Delivery Story"/>
          <xsd:enumeration value="Application Story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e3c20cf5-3ef7-4c08-89b4-4c316c7a93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ponsible" ma:index="31" nillable="true" ma:displayName="Responsible" ma:format="Dropdown" ma:list="UserInfo" ma:SharePointGroup="0" ma:internalName="Responsib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ink" ma:index="33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29fc3-2b74-463f-8c5e-f811cd3f942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bac1423d-102a-425f-a7c7-cc4e92b1b517}" ma:internalName="TaxCatchAll" ma:showField="CatchAllData" ma:web="a7929fc3-2b74-463f-8c5e-f811cd3f9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PRType xmlns="a8a9adf9-c756-4366-b7e7-cdacca637964" xsi:nil="true"/>
    <Year xmlns="a8a9adf9-c756-4366-b7e7-cdacca637964" xsi:nil="true"/>
    <DateAdded xmlns="a8a9adf9-c756-4366-b7e7-cdacca637964" xsi:nil="true"/>
    <SharedWithUsers xmlns="a7929fc3-2b74-463f-8c5e-f811cd3f9428">
      <UserInfo>
        <DisplayName>Martini, Simona</DisplayName>
        <AccountId>35</AccountId>
        <AccountType/>
      </UserInfo>
      <UserInfo>
        <DisplayName>Liu, Grace</DisplayName>
        <AccountId>53</AccountId>
        <AccountType/>
      </UserInfo>
      <UserInfo>
        <DisplayName>Picini, Bruno</DisplayName>
        <AccountId>19</AccountId>
        <AccountType/>
      </UserInfo>
    </SharedWithUsers>
    <lcf76f155ced4ddcb4097134ff3c332f xmlns="a8a9adf9-c756-4366-b7e7-cdacca637964">
      <Terms xmlns="http://schemas.microsoft.com/office/infopath/2007/PartnerControls"/>
    </lcf76f155ced4ddcb4097134ff3c332f>
    <TaxCatchAll xmlns="a7929fc3-2b74-463f-8c5e-f811cd3f9428" xsi:nil="true"/>
    <Responsible xmlns="a8a9adf9-c756-4366-b7e7-cdacca637964">
      <UserInfo>
        <DisplayName/>
        <AccountId xsi:nil="true"/>
        <AccountType/>
      </UserInfo>
    </Responsible>
    <link xmlns="a8a9adf9-c756-4366-b7e7-cdacca637964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41E14728-FBFB-4872-AFEA-6EC781B20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a9adf9-c756-4366-b7e7-cdacca637964"/>
    <ds:schemaRef ds:uri="a7929fc3-2b74-463f-8c5e-f811cd3f9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C21702-6B93-458D-BB7D-5CBCE5D2C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7030BC-ED95-4BE1-8439-ABD86F587E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69E960-11C1-4FBE-80CD-B1FA165FF8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8a9adf9-c756-4366-b7e7-cdacca637964"/>
    <ds:schemaRef ds:uri="a7929fc3-2b74-463f-8c5e-f811cd3f9428"/>
  </ds:schemaRefs>
</ds:datastoreItem>
</file>

<file path=docMetadata/LabelInfo.xml><?xml version="1.0" encoding="utf-8"?>
<clbl:labelList xmlns:clbl="http://schemas.microsoft.com/office/2020/mipLabelMetadata">
  <clbl:label id="{afa47e89-9f96-46fd-a490-c5510c48d7c1}" enabled="0" method="" siteId="{afa47e89-9f96-46fd-a490-c5510c48d7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EN - PR Template 2025</Template>
  <TotalTime>71</TotalTime>
  <Pages>3</Pages>
  <Words>931</Words>
  <Characters>5267</Characters>
  <Application>Microsoft Office Word</Application>
  <DocSecurity>0</DocSecurity>
  <Lines>98</Lines>
  <Paragraphs>29</Paragraphs>
  <ScaleCrop>false</ScaleCrop>
  <Company>MARINE MARKETING NW</Company>
  <LinksUpToDate>false</LinksUpToDate>
  <CharactersWithSpaces>6191</CharactersWithSpaces>
  <SharedDoc>false</SharedDoc>
  <HLinks>
    <vt:vector size="12" baseType="variant">
      <vt:variant>
        <vt:i4>5505047</vt:i4>
      </vt:variant>
      <vt:variant>
        <vt:i4>3</vt:i4>
      </vt:variant>
      <vt:variant>
        <vt:i4>0</vt:i4>
      </vt:variant>
      <vt:variant>
        <vt:i4>5</vt:i4>
      </vt:variant>
      <vt:variant>
        <vt:lpwstr>http://www.genielift.com/</vt:lpwstr>
      </vt:variant>
      <vt:variant>
        <vt:lpwstr/>
      </vt:variant>
      <vt:variant>
        <vt:i4>7536719</vt:i4>
      </vt:variant>
      <vt:variant>
        <vt:i4>0</vt:i4>
      </vt:variant>
      <vt:variant>
        <vt:i4>0</vt:i4>
      </vt:variant>
      <vt:variant>
        <vt:i4>5</vt:i4>
      </vt:variant>
      <vt:variant>
        <vt:lpwstr>mailto:tbennett@mightymomedia.com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</dc:title>
  <dc:subject/>
  <dc:creator>Sutton, Jennifer</dc:creator>
  <cp:keywords/>
  <cp:lastModifiedBy>Sutton, Jennifer</cp:lastModifiedBy>
  <cp:revision>81</cp:revision>
  <cp:lastPrinted>2016-11-18T06:37:00Z</cp:lastPrinted>
  <dcterms:created xsi:type="dcterms:W3CDTF">2026-03-20T22:05:00Z</dcterms:created>
  <dcterms:modified xsi:type="dcterms:W3CDTF">2026-03-27T16:40:00Z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-81691265</vt:i4>
  </property>
  <property fmtid="{D5CDD505-2E9C-101B-9397-08002B2CF9AE}" pid="3" name="_ReviewCycleID">
    <vt:i4>-81691265</vt:i4>
  </property>
  <property fmtid="{D5CDD505-2E9C-101B-9397-08002B2CF9AE}" pid="4" name="_EmailEntryID">
    <vt:lpwstr>000000002B156C7664089643A5629709C0F803EB0700E5CED9B562206C40BC6B5F64F4A29B6B0000005FE6470000B5E58A71C6B9DA4F9C28F705F1D9CBED00000083B52D0000</vt:lpwstr>
  </property>
  <property fmtid="{D5CDD505-2E9C-101B-9397-08002B2CF9AE}" pid="5" name="_EmailStoreID">
    <vt:lpwstr>0000000038A1BB1005E5101AA1BB08002B2A56C20000454D534D44422E444C4C00000000000000001C830210AA6611CD9BC800AA002FC45A0600000056555345565330303200</vt:lpwstr>
  </property>
  <property fmtid="{D5CDD505-2E9C-101B-9397-08002B2CF9AE}" pid="6" name="_EmailStoreID0">
    <vt:lpwstr>0000000038A1BB1005E5101AA1BB08002B2A56C20000454D534D44422E444C4C00000000000000001B55FA20AA6611CD9BC800AA002FC45A0C00000056414D2D4341532D30312E74657265782E6C6F63616C002F6F3D54657265782F6F753D46697273742041646D696E6973747261746976652047726F75702F636E3D52656</vt:lpwstr>
  </property>
  <property fmtid="{D5CDD505-2E9C-101B-9397-08002B2CF9AE}" pid="7" name="_EmailStoreID1">
    <vt:lpwstr>3697069656E74732F636E3D536D6974684D00</vt:lpwstr>
  </property>
  <property fmtid="{D5CDD505-2E9C-101B-9397-08002B2CF9AE}" pid="8" name="_EmailStoreID2">
    <vt:lpwstr>6E3D56414D2D4341532D30312E74657265782E6C6F63616C00560041004D002D004300410053002D00300031002E00740065007200650078002E006C006F00630061006C0000000000</vt:lpwstr>
  </property>
  <property fmtid="{D5CDD505-2E9C-101B-9397-08002B2CF9AE}" pid="9" name="ContentTypeId">
    <vt:lpwstr>0x01010080E3F4AD4DE80B449E19F1E9F4552C67</vt:lpwstr>
  </property>
  <property fmtid="{D5CDD505-2E9C-101B-9397-08002B2CF9AE}" pid="10" name="Order">
    <vt:r8>1087300</vt:r8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